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871" w:rsidRPr="00683674" w:rsidRDefault="00762871" w:rsidP="00762871">
      <w:pPr>
        <w:pStyle w:val="2"/>
      </w:pPr>
      <w:bookmarkStart w:id="0" w:name="_Toc88908141"/>
      <w:bookmarkStart w:id="1" w:name="_Toc90791746"/>
      <w:r w:rsidRPr="00683674">
        <w:t>1.2. Детский лагерь как открытая воспитательная система</w:t>
      </w:r>
      <w:bookmarkEnd w:id="0"/>
      <w:bookmarkEnd w:id="1"/>
    </w:p>
    <w:p w:rsidR="00762871" w:rsidRPr="00683674" w:rsidRDefault="00762871" w:rsidP="00762871"/>
    <w:p w:rsidR="00762871" w:rsidRPr="00683674" w:rsidRDefault="00762871" w:rsidP="00762871">
      <w:pPr>
        <w:pStyle w:val="3"/>
        <w:ind w:firstLine="720"/>
        <w:rPr>
          <w:b w:val="0"/>
          <w:snapToGrid w:val="0"/>
        </w:rPr>
      </w:pPr>
      <w:r w:rsidRPr="00683674">
        <w:rPr>
          <w:b w:val="0"/>
        </w:rPr>
        <w:t>В ходе исследовательской работы нам удалось разработать напра</w:t>
      </w:r>
      <w:r w:rsidRPr="00683674">
        <w:rPr>
          <w:b w:val="0"/>
        </w:rPr>
        <w:t>в</w:t>
      </w:r>
      <w:r w:rsidRPr="00683674">
        <w:rPr>
          <w:b w:val="0"/>
        </w:rPr>
        <w:t>ления и содержание воспитательной деятельности современного оздоров</w:t>
      </w:r>
      <w:r w:rsidRPr="00683674">
        <w:rPr>
          <w:b w:val="0"/>
        </w:rPr>
        <w:t>и</w:t>
      </w:r>
      <w:r w:rsidRPr="00683674">
        <w:rPr>
          <w:b w:val="0"/>
        </w:rPr>
        <w:t>тельного лагеря и представить концепцию педагогического взаимоде</w:t>
      </w:r>
      <w:r w:rsidRPr="00683674">
        <w:rPr>
          <w:b w:val="0"/>
        </w:rPr>
        <w:t>й</w:t>
      </w:r>
      <w:r w:rsidRPr="00683674">
        <w:rPr>
          <w:b w:val="0"/>
        </w:rPr>
        <w:t xml:space="preserve">ствия при организации отдыха детей и подростков, </w:t>
      </w:r>
      <w:proofErr w:type="gramStart"/>
      <w:r w:rsidRPr="00683674">
        <w:rPr>
          <w:b w:val="0"/>
        </w:rPr>
        <w:t>суть</w:t>
      </w:r>
      <w:proofErr w:type="gramEnd"/>
      <w:r w:rsidRPr="00683674">
        <w:rPr>
          <w:b w:val="0"/>
        </w:rPr>
        <w:t xml:space="preserve"> которой – в сбалансированном взаимодействии личности (группы), общественных и гос</w:t>
      </w:r>
      <w:r w:rsidRPr="00683674">
        <w:rPr>
          <w:b w:val="0"/>
        </w:rPr>
        <w:t>у</w:t>
      </w:r>
      <w:r w:rsidRPr="00683674">
        <w:rPr>
          <w:b w:val="0"/>
        </w:rPr>
        <w:t xml:space="preserve">дарственных институтов, направленном на </w:t>
      </w:r>
      <w:r w:rsidRPr="00683674">
        <w:rPr>
          <w:b w:val="0"/>
          <w:snapToGrid w:val="0"/>
        </w:rPr>
        <w:t>формирование совокупности качеств конкурентоспособной личности, обеспечивающих жизнеспосо</w:t>
      </w:r>
      <w:r w:rsidRPr="00683674">
        <w:rPr>
          <w:b w:val="0"/>
          <w:snapToGrid w:val="0"/>
        </w:rPr>
        <w:t>б</w:t>
      </w:r>
      <w:r w:rsidRPr="00683674">
        <w:rPr>
          <w:b w:val="0"/>
          <w:snapToGrid w:val="0"/>
        </w:rPr>
        <w:t>ность, динамичность и мобильность личностного развития в интересах общества и государства. Эффективность данного взаимодействия характ</w:t>
      </w:r>
      <w:r w:rsidRPr="00683674">
        <w:rPr>
          <w:b w:val="0"/>
          <w:snapToGrid w:val="0"/>
        </w:rPr>
        <w:t>е</w:t>
      </w:r>
      <w:r w:rsidRPr="00683674">
        <w:rPr>
          <w:b w:val="0"/>
          <w:snapToGrid w:val="0"/>
        </w:rPr>
        <w:t>ризуется результативностью (качественной и количественной) проявле</w:t>
      </w:r>
      <w:r w:rsidRPr="00683674">
        <w:rPr>
          <w:b w:val="0"/>
          <w:snapToGrid w:val="0"/>
        </w:rPr>
        <w:t>н</w:t>
      </w:r>
      <w:r w:rsidRPr="00683674">
        <w:rPr>
          <w:b w:val="0"/>
          <w:snapToGrid w:val="0"/>
        </w:rPr>
        <w:t>ных детьми и молодежью социальных инициатив и её оценкой общественными и государственными инст</w:t>
      </w:r>
      <w:r w:rsidRPr="00683674">
        <w:rPr>
          <w:b w:val="0"/>
          <w:snapToGrid w:val="0"/>
        </w:rPr>
        <w:t>и</w:t>
      </w:r>
      <w:r w:rsidRPr="00683674">
        <w:rPr>
          <w:b w:val="0"/>
          <w:snapToGrid w:val="0"/>
        </w:rPr>
        <w:t>тутами.</w:t>
      </w:r>
    </w:p>
    <w:p w:rsidR="00762871" w:rsidRPr="00683674" w:rsidRDefault="00762871" w:rsidP="00762871">
      <w:pPr>
        <w:pStyle w:val="3"/>
        <w:ind w:firstLine="720"/>
        <w:rPr>
          <w:b w:val="0"/>
        </w:rPr>
      </w:pPr>
      <w:r w:rsidRPr="00683674">
        <w:rPr>
          <w:b w:val="0"/>
        </w:rPr>
        <w:t>Детский лагерь, на наш взгляд, не может являться административно-бюрократической системой с четко определенными границами, иерархич</w:t>
      </w:r>
      <w:r w:rsidRPr="00683674">
        <w:rPr>
          <w:b w:val="0"/>
        </w:rPr>
        <w:t>е</w:t>
      </w:r>
      <w:r w:rsidRPr="00683674">
        <w:rPr>
          <w:b w:val="0"/>
        </w:rPr>
        <w:t>ской подчиненностью и закрепленными полномочиями. Это функционал</w:t>
      </w:r>
      <w:r w:rsidRPr="00683674">
        <w:rPr>
          <w:b w:val="0"/>
        </w:rPr>
        <w:t>ь</w:t>
      </w:r>
      <w:r w:rsidRPr="00683674">
        <w:rPr>
          <w:b w:val="0"/>
        </w:rPr>
        <w:t>ное объединение, структура и программное содержание которого опред</w:t>
      </w:r>
      <w:r w:rsidRPr="00683674">
        <w:rPr>
          <w:b w:val="0"/>
        </w:rPr>
        <w:t>е</w:t>
      </w:r>
      <w:r w:rsidRPr="00683674">
        <w:rPr>
          <w:b w:val="0"/>
        </w:rPr>
        <w:t>ляется потребностями, прежде всего, детей и их родителей. Логика мод</w:t>
      </w:r>
      <w:r w:rsidRPr="00683674">
        <w:rPr>
          <w:b w:val="0"/>
        </w:rPr>
        <w:t>е</w:t>
      </w:r>
      <w:r w:rsidRPr="00683674">
        <w:rPr>
          <w:b w:val="0"/>
        </w:rPr>
        <w:t>лирования (создания) лагеря, предполагающего отказ от господствующей государственно-</w:t>
      </w:r>
      <w:proofErr w:type="spellStart"/>
      <w:r w:rsidRPr="00683674">
        <w:rPr>
          <w:b w:val="0"/>
        </w:rPr>
        <w:t>патерналисткой</w:t>
      </w:r>
      <w:proofErr w:type="spellEnd"/>
      <w:r w:rsidRPr="00683674">
        <w:rPr>
          <w:b w:val="0"/>
        </w:rPr>
        <w:t xml:space="preserve"> системы управления воспитательным процессом («обслуживающая парадигма») и выстраивание горизонтальных воспитательных отношений, требует выполнения ряда пр</w:t>
      </w:r>
      <w:r w:rsidRPr="00683674">
        <w:rPr>
          <w:b w:val="0"/>
        </w:rPr>
        <w:t>о</w:t>
      </w:r>
      <w:r w:rsidRPr="00683674">
        <w:rPr>
          <w:b w:val="0"/>
        </w:rPr>
        <w:t xml:space="preserve">цедур: 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1) сбор информации, анализ проблем, целеполагание;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2) выяснение потребностей и ожиданий каждого члена коллект</w:t>
      </w:r>
      <w:r w:rsidRPr="00683674">
        <w:rPr>
          <w:sz w:val="28"/>
        </w:rPr>
        <w:t>и</w:t>
      </w:r>
      <w:r w:rsidRPr="00683674">
        <w:rPr>
          <w:sz w:val="28"/>
        </w:rPr>
        <w:t>ва;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3) создание открытой воспитательной ср</w:t>
      </w:r>
      <w:r w:rsidRPr="00683674">
        <w:rPr>
          <w:sz w:val="28"/>
        </w:rPr>
        <w:t>е</w:t>
      </w:r>
      <w:r w:rsidRPr="00683674">
        <w:rPr>
          <w:sz w:val="28"/>
        </w:rPr>
        <w:t xml:space="preserve">ды; 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4) инициирование создания внутри лагеря новых структур для реш</w:t>
      </w:r>
      <w:r w:rsidRPr="00683674">
        <w:rPr>
          <w:sz w:val="28"/>
        </w:rPr>
        <w:t>е</w:t>
      </w:r>
      <w:r w:rsidRPr="00683674">
        <w:rPr>
          <w:sz w:val="28"/>
        </w:rPr>
        <w:t>ния конкретных социальных пр</w:t>
      </w:r>
      <w:r w:rsidRPr="00683674">
        <w:rPr>
          <w:sz w:val="28"/>
        </w:rPr>
        <w:t>о</w:t>
      </w:r>
      <w:r w:rsidRPr="00683674">
        <w:rPr>
          <w:sz w:val="28"/>
        </w:rPr>
        <w:t>блем;</w:t>
      </w:r>
    </w:p>
    <w:p w:rsidR="00762871" w:rsidRPr="00683674" w:rsidRDefault="00762871" w:rsidP="00762871">
      <w:pPr>
        <w:spacing w:line="360" w:lineRule="auto"/>
        <w:ind w:firstLine="720"/>
        <w:rPr>
          <w:i/>
          <w:sz w:val="28"/>
        </w:rPr>
      </w:pPr>
      <w:r w:rsidRPr="00683674">
        <w:rPr>
          <w:sz w:val="28"/>
        </w:rPr>
        <w:t>5) содействие изменению общественного мнения  в отношении инициативности детей и молодежи, закрепление позитивных эффе</w:t>
      </w:r>
      <w:r w:rsidRPr="00683674">
        <w:rPr>
          <w:sz w:val="28"/>
        </w:rPr>
        <w:t>к</w:t>
      </w:r>
      <w:r w:rsidRPr="00683674">
        <w:rPr>
          <w:sz w:val="28"/>
        </w:rPr>
        <w:t>тов.</w:t>
      </w:r>
    </w:p>
    <w:p w:rsidR="00762871" w:rsidRPr="00683674" w:rsidRDefault="00762871" w:rsidP="00762871">
      <w:pPr>
        <w:spacing w:line="360" w:lineRule="auto"/>
        <w:ind w:firstLine="720"/>
        <w:rPr>
          <w:i/>
          <w:sz w:val="28"/>
        </w:rPr>
      </w:pPr>
      <w:r w:rsidRPr="00683674">
        <w:rPr>
          <w:i/>
          <w:sz w:val="28"/>
        </w:rPr>
        <w:lastRenderedPageBreak/>
        <w:t xml:space="preserve">1. Сбор информации, анализ проблем, целеполагание. 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В советский период детский лагерь рассматривался школой комм</w:t>
      </w:r>
      <w:r w:rsidRPr="00683674">
        <w:rPr>
          <w:sz w:val="28"/>
        </w:rPr>
        <w:t>у</w:t>
      </w:r>
      <w:r w:rsidRPr="00683674">
        <w:rPr>
          <w:sz w:val="28"/>
        </w:rPr>
        <w:t>низма, выполнял государственный заказ (спущенные сверху программы и планы мероприятий, директивы и отчеты об оздоровлении и воспитании). В развитом гражданском обществе детский лагерь, как любое временное объединение детей, преследующее позитивные цели,  – школа свободы. У части современных детей свобода это – бутылка пива, дискотека, компь</w:t>
      </w:r>
      <w:r w:rsidRPr="00683674">
        <w:rPr>
          <w:sz w:val="28"/>
        </w:rPr>
        <w:t>ю</w:t>
      </w:r>
      <w:r w:rsidRPr="00683674">
        <w:rPr>
          <w:sz w:val="28"/>
        </w:rPr>
        <w:t>терный клуб, мечты о быстром обогащении. Пропаганде идеала потребл</w:t>
      </w:r>
      <w:r w:rsidRPr="00683674">
        <w:rPr>
          <w:sz w:val="28"/>
        </w:rPr>
        <w:t>е</w:t>
      </w:r>
      <w:r w:rsidRPr="00683674">
        <w:rPr>
          <w:sz w:val="28"/>
        </w:rPr>
        <w:t>ния способствует рационализация жизни и образования – телевизор, компьютеры, учебники, экзаменационные  тесты дают готовые варианты отв</w:t>
      </w:r>
      <w:r w:rsidRPr="00683674">
        <w:rPr>
          <w:sz w:val="28"/>
        </w:rPr>
        <w:t>е</w:t>
      </w:r>
      <w:r w:rsidRPr="00683674">
        <w:rPr>
          <w:sz w:val="28"/>
        </w:rPr>
        <w:t xml:space="preserve">тов, надо только выбрать правильный. Новое поколение в большинстве своем не научено </w:t>
      </w:r>
      <w:proofErr w:type="spellStart"/>
      <w:r w:rsidRPr="00683674">
        <w:rPr>
          <w:sz w:val="28"/>
        </w:rPr>
        <w:t>сотворять</w:t>
      </w:r>
      <w:proofErr w:type="spellEnd"/>
      <w:r w:rsidRPr="00683674">
        <w:rPr>
          <w:sz w:val="28"/>
        </w:rPr>
        <w:t xml:space="preserve"> соб</w:t>
      </w:r>
      <w:r w:rsidRPr="00683674">
        <w:rPr>
          <w:sz w:val="28"/>
        </w:rPr>
        <w:t>ы</w:t>
      </w:r>
      <w:r w:rsidRPr="00683674">
        <w:rPr>
          <w:sz w:val="28"/>
        </w:rPr>
        <w:t xml:space="preserve">тия. 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Финансирование и другое ресурсное обеспечение единственной детской и единственной молодежной организаций осуществлялось стопр</w:t>
      </w:r>
      <w:r w:rsidRPr="00683674">
        <w:rPr>
          <w:sz w:val="28"/>
        </w:rPr>
        <w:t>о</w:t>
      </w:r>
      <w:r w:rsidRPr="00683674">
        <w:rPr>
          <w:sz w:val="28"/>
        </w:rPr>
        <w:t>центно из государственных источников в беспрецедентном объеме. Такой государственный патернализм не способствовал воспитанию инициати</w:t>
      </w:r>
      <w:r w:rsidRPr="00683674">
        <w:rPr>
          <w:sz w:val="28"/>
        </w:rPr>
        <w:t>в</w:t>
      </w:r>
      <w:r w:rsidRPr="00683674">
        <w:rPr>
          <w:sz w:val="28"/>
        </w:rPr>
        <w:t>ной личности, а воспитание инициативности не рассматривалось как стр</w:t>
      </w:r>
      <w:r w:rsidRPr="00683674">
        <w:rPr>
          <w:sz w:val="28"/>
        </w:rPr>
        <w:t>а</w:t>
      </w:r>
      <w:r w:rsidRPr="00683674">
        <w:rPr>
          <w:sz w:val="28"/>
        </w:rPr>
        <w:t>тегическая целевая установка в теории и практике коммунистического воспитания. Ее заменяла «активная жизненная позиция», являющаяся лишь одной из государственно-ориентированных характеристик инициативности как интегративного личностн</w:t>
      </w:r>
      <w:r w:rsidRPr="00683674">
        <w:rPr>
          <w:sz w:val="28"/>
        </w:rPr>
        <w:t>о</w:t>
      </w:r>
      <w:r w:rsidRPr="00683674">
        <w:rPr>
          <w:sz w:val="28"/>
        </w:rPr>
        <w:t>го качества.</w:t>
      </w:r>
    </w:p>
    <w:p w:rsidR="00762871" w:rsidRPr="00683674" w:rsidRDefault="00762871" w:rsidP="00762871">
      <w:pPr>
        <w:pStyle w:val="a3"/>
        <w:ind w:firstLine="720"/>
      </w:pPr>
      <w:r w:rsidRPr="00683674">
        <w:t>Создание открытой воспитательной среды не ограничивается стен</w:t>
      </w:r>
      <w:r w:rsidRPr="00683674">
        <w:t>а</w:t>
      </w:r>
      <w:r w:rsidRPr="00683674">
        <w:t>ми (забором) лагеря. Программирование деятельности современного лаг</w:t>
      </w:r>
      <w:r w:rsidRPr="00683674">
        <w:t>е</w:t>
      </w:r>
      <w:r w:rsidRPr="00683674">
        <w:t>ря должно базироваться на результатах специального предварительного исследования контингента и лагерного окружения. Современный человек живет по мини-целям, вполне достижимым, поскольку макси-цели (типа покупки квартиры или строительство дачи) стали еще более призрачными,</w:t>
      </w:r>
      <w:r w:rsidRPr="00762871">
        <w:t xml:space="preserve"> </w:t>
      </w:r>
      <w:r w:rsidRPr="00683674">
        <w:t>чем в советское время. Цели нужны не для того, чтобы их написать, а для их реализации, для того, чтобы ввести их во все формы коммуникации, которые проводит организация. Активная фаза лагеря или отдельного мер</w:t>
      </w:r>
      <w:r w:rsidRPr="00683674">
        <w:t>о</w:t>
      </w:r>
      <w:r w:rsidRPr="00683674">
        <w:t>приятия зависит от его цели: конкретные цели ведут к более короткой а</w:t>
      </w:r>
      <w:r w:rsidRPr="00683674">
        <w:t>к</w:t>
      </w:r>
      <w:r w:rsidRPr="00683674">
        <w:t>тивной фазе. Выполнение целей всегда благотворно действует на человека, повышает уровень оптимизма (что особенно важно для молодежи). В о</w:t>
      </w:r>
      <w:r w:rsidRPr="00683674">
        <w:t>с</w:t>
      </w:r>
      <w:r w:rsidRPr="00683674">
        <w:t>новании любой цели лежат единые интересы её членов. Эта общность и</w:t>
      </w:r>
      <w:r w:rsidRPr="00683674">
        <w:t>н</w:t>
      </w:r>
      <w:r w:rsidRPr="00683674">
        <w:t xml:space="preserve">тересов </w:t>
      </w:r>
      <w:proofErr w:type="gramStart"/>
      <w:r w:rsidRPr="00683674">
        <w:t>позволяет достигнуть цель</w:t>
      </w:r>
      <w:proofErr w:type="gramEnd"/>
      <w:r w:rsidRPr="00683674">
        <w:t>. У организации может не быть пост</w:t>
      </w:r>
      <w:r w:rsidRPr="00683674">
        <w:t>о</w:t>
      </w:r>
      <w:r w:rsidRPr="00683674">
        <w:t>янных друзей, но есть постоянные интересы, отраженные в цели деятел</w:t>
      </w:r>
      <w:r w:rsidRPr="00683674">
        <w:t>ь</w:t>
      </w:r>
      <w:r w:rsidRPr="00683674">
        <w:t>ности.</w:t>
      </w:r>
    </w:p>
    <w:p w:rsidR="00762871" w:rsidRPr="00683674" w:rsidRDefault="00762871" w:rsidP="00762871">
      <w:pPr>
        <w:pStyle w:val="FR1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8"/>
        </w:rPr>
      </w:pPr>
      <w:r w:rsidRPr="00683674">
        <w:rPr>
          <w:rFonts w:ascii="Times New Roman" w:hAnsi="Times New Roman"/>
          <w:b w:val="0"/>
          <w:sz w:val="28"/>
        </w:rPr>
        <w:t xml:space="preserve">Чаще всего лагерные программы и мероприятия направлены на </w:t>
      </w:r>
      <w:r w:rsidRPr="00683674">
        <w:rPr>
          <w:rFonts w:ascii="Times New Roman" w:hAnsi="Times New Roman"/>
          <w:b w:val="0"/>
          <w:sz w:val="28"/>
        </w:rPr>
        <w:lastRenderedPageBreak/>
        <w:t>д</w:t>
      </w:r>
      <w:r w:rsidRPr="00683674">
        <w:rPr>
          <w:rFonts w:ascii="Times New Roman" w:hAnsi="Times New Roman"/>
          <w:b w:val="0"/>
          <w:sz w:val="28"/>
        </w:rPr>
        <w:t>о</w:t>
      </w:r>
      <w:r w:rsidRPr="00683674">
        <w:rPr>
          <w:rFonts w:ascii="Times New Roman" w:hAnsi="Times New Roman"/>
          <w:b w:val="0"/>
          <w:sz w:val="28"/>
        </w:rPr>
        <w:t>стижение устойчивых  отдаленных целей, сформулированных взрослыми. Это её яркое отличие от игры и творчества, переходная ступень на пути от игры к творчеству. Если педагог-наставник работает с детским коллект</w:t>
      </w:r>
      <w:r w:rsidRPr="00683674">
        <w:rPr>
          <w:rFonts w:ascii="Times New Roman" w:hAnsi="Times New Roman"/>
          <w:b w:val="0"/>
          <w:sz w:val="28"/>
        </w:rPr>
        <w:t>и</w:t>
      </w:r>
      <w:r w:rsidRPr="00683674">
        <w:rPr>
          <w:rFonts w:ascii="Times New Roman" w:hAnsi="Times New Roman"/>
          <w:b w:val="0"/>
          <w:sz w:val="28"/>
        </w:rPr>
        <w:t>вом, его задача – научить детей самостоятельно реализовать цели, поста</w:t>
      </w:r>
      <w:r w:rsidRPr="00683674">
        <w:rPr>
          <w:rFonts w:ascii="Times New Roman" w:hAnsi="Times New Roman"/>
          <w:b w:val="0"/>
          <w:sz w:val="28"/>
        </w:rPr>
        <w:t>в</w:t>
      </w:r>
      <w:r w:rsidRPr="00683674">
        <w:rPr>
          <w:rFonts w:ascii="Times New Roman" w:hAnsi="Times New Roman"/>
          <w:b w:val="0"/>
          <w:sz w:val="28"/>
        </w:rPr>
        <w:t>ленные другими. При этом, являясь переходом к творческой работе, пр</w:t>
      </w:r>
      <w:r w:rsidRPr="00683674">
        <w:rPr>
          <w:rFonts w:ascii="Times New Roman" w:hAnsi="Times New Roman"/>
          <w:b w:val="0"/>
          <w:sz w:val="28"/>
        </w:rPr>
        <w:t>о</w:t>
      </w:r>
      <w:r w:rsidRPr="00683674">
        <w:rPr>
          <w:rFonts w:ascii="Times New Roman" w:hAnsi="Times New Roman"/>
          <w:b w:val="0"/>
          <w:sz w:val="28"/>
        </w:rPr>
        <w:t>граммирование не должно содержать готовых рецептов, поскольку в этом случае способно воспитать только прилежных исполнителей и подчине</w:t>
      </w:r>
      <w:r w:rsidRPr="00683674">
        <w:rPr>
          <w:rFonts w:ascii="Times New Roman" w:hAnsi="Times New Roman"/>
          <w:b w:val="0"/>
          <w:sz w:val="28"/>
        </w:rPr>
        <w:t>н</w:t>
      </w:r>
      <w:r w:rsidRPr="00683674">
        <w:rPr>
          <w:rFonts w:ascii="Times New Roman" w:hAnsi="Times New Roman"/>
          <w:b w:val="0"/>
          <w:sz w:val="28"/>
        </w:rPr>
        <w:t>ных. Чтобы жизнь в лагере была пронизана творчеством, необходимо, чт</w:t>
      </w:r>
      <w:r w:rsidRPr="00683674">
        <w:rPr>
          <w:rFonts w:ascii="Times New Roman" w:hAnsi="Times New Roman"/>
          <w:b w:val="0"/>
          <w:sz w:val="28"/>
        </w:rPr>
        <w:t>о</w:t>
      </w:r>
      <w:r w:rsidRPr="00683674">
        <w:rPr>
          <w:rFonts w:ascii="Times New Roman" w:hAnsi="Times New Roman"/>
          <w:b w:val="0"/>
          <w:sz w:val="28"/>
        </w:rPr>
        <w:t>бы его цели были всегда такими, как будто  ребенок их сам поставил. Они должны быть понятны, очевидны, с интересом усвояемые – т.е. близки р</w:t>
      </w:r>
      <w:r w:rsidRPr="00683674">
        <w:rPr>
          <w:rFonts w:ascii="Times New Roman" w:hAnsi="Times New Roman"/>
          <w:b w:val="0"/>
          <w:sz w:val="28"/>
        </w:rPr>
        <w:t>е</w:t>
      </w:r>
      <w:r w:rsidRPr="00683674">
        <w:rPr>
          <w:rFonts w:ascii="Times New Roman" w:hAnsi="Times New Roman"/>
          <w:b w:val="0"/>
          <w:sz w:val="28"/>
        </w:rPr>
        <w:t>бенку и конкретны. Конкретность предполагает непосредственное практ</w:t>
      </w:r>
      <w:r w:rsidRPr="00683674">
        <w:rPr>
          <w:rFonts w:ascii="Times New Roman" w:hAnsi="Times New Roman"/>
          <w:b w:val="0"/>
          <w:sz w:val="28"/>
        </w:rPr>
        <w:t>и</w:t>
      </w:r>
      <w:r w:rsidRPr="00683674">
        <w:rPr>
          <w:rFonts w:ascii="Times New Roman" w:hAnsi="Times New Roman"/>
          <w:b w:val="0"/>
          <w:sz w:val="28"/>
        </w:rPr>
        <w:t>ческое употребление, то есть то, что может быть сейчас приложено к жи</w:t>
      </w:r>
      <w:r w:rsidRPr="00683674">
        <w:rPr>
          <w:rFonts w:ascii="Times New Roman" w:hAnsi="Times New Roman"/>
          <w:b w:val="0"/>
          <w:sz w:val="28"/>
        </w:rPr>
        <w:t>з</w:t>
      </w:r>
      <w:r w:rsidRPr="00683674">
        <w:rPr>
          <w:rFonts w:ascii="Times New Roman" w:hAnsi="Times New Roman"/>
          <w:b w:val="0"/>
          <w:sz w:val="28"/>
        </w:rPr>
        <w:t>ни, что объяснит имеющий непосредственное жизненное значение факт. Для детей младшего школьного возраста, для которых характерно прагм</w:t>
      </w:r>
      <w:r w:rsidRPr="00683674">
        <w:rPr>
          <w:rFonts w:ascii="Times New Roman" w:hAnsi="Times New Roman"/>
          <w:b w:val="0"/>
          <w:sz w:val="28"/>
        </w:rPr>
        <w:t>а</w:t>
      </w:r>
      <w:r w:rsidRPr="00683674">
        <w:rPr>
          <w:rFonts w:ascii="Times New Roman" w:hAnsi="Times New Roman"/>
          <w:b w:val="0"/>
          <w:sz w:val="28"/>
        </w:rPr>
        <w:t>тическое мышление, это означает жизненно-практический характер цели, т.е. полезность в дальнейшей де</w:t>
      </w:r>
      <w:r w:rsidRPr="00683674">
        <w:rPr>
          <w:rFonts w:ascii="Times New Roman" w:hAnsi="Times New Roman"/>
          <w:b w:val="0"/>
          <w:sz w:val="28"/>
        </w:rPr>
        <w:t>я</w:t>
      </w:r>
      <w:r w:rsidRPr="00683674">
        <w:rPr>
          <w:rFonts w:ascii="Times New Roman" w:hAnsi="Times New Roman"/>
          <w:b w:val="0"/>
          <w:sz w:val="28"/>
        </w:rPr>
        <w:t xml:space="preserve">тельности. 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В старшем школьном возрасте, когда практический интерес уступает место интересу к знанию ради знания (абстрактное мышление) поставле</w:t>
      </w:r>
      <w:r w:rsidRPr="00683674">
        <w:rPr>
          <w:sz w:val="28"/>
        </w:rPr>
        <w:t>н</w:t>
      </w:r>
      <w:r w:rsidRPr="00683674">
        <w:rPr>
          <w:sz w:val="28"/>
        </w:rPr>
        <w:t>ные</w:t>
      </w:r>
      <w:r>
        <w:rPr>
          <w:sz w:val="28"/>
        </w:rPr>
        <w:t xml:space="preserve"> </w:t>
      </w:r>
      <w:proofErr w:type="spellStart"/>
      <w:proofErr w:type="gramStart"/>
      <w:r w:rsidRPr="00683674">
        <w:rPr>
          <w:sz w:val="28"/>
        </w:rPr>
        <w:t>поставле</w:t>
      </w:r>
      <w:r w:rsidRPr="00683674">
        <w:rPr>
          <w:sz w:val="28"/>
        </w:rPr>
        <w:t>н</w:t>
      </w:r>
      <w:r w:rsidRPr="00683674">
        <w:rPr>
          <w:sz w:val="28"/>
        </w:rPr>
        <w:t>ные</w:t>
      </w:r>
      <w:proofErr w:type="spellEnd"/>
      <w:proofErr w:type="gramEnd"/>
      <w:r w:rsidRPr="00683674">
        <w:rPr>
          <w:sz w:val="28"/>
        </w:rPr>
        <w:t xml:space="preserve"> цели должны отвечать наклонностям отдельного молодого человека, быть индивидуализируемы. В этом случае, даже если цели поставлены  взрослым наставником, они будут приняты подростком, поскольку пре</w:t>
      </w:r>
      <w:r w:rsidRPr="00683674">
        <w:rPr>
          <w:sz w:val="28"/>
        </w:rPr>
        <w:t>д</w:t>
      </w:r>
      <w:r w:rsidRPr="00683674">
        <w:rPr>
          <w:sz w:val="28"/>
        </w:rPr>
        <w:t>ставляются им такими, как будто он сам их поставил и лишь не догадался сформулировать их так же точно и определенно, как это удалось более опытному и знающему педагогу, разделяющему его интересы. Такой по</w:t>
      </w:r>
      <w:r w:rsidRPr="00683674">
        <w:rPr>
          <w:sz w:val="28"/>
        </w:rPr>
        <w:t>д</w:t>
      </w:r>
      <w:r w:rsidRPr="00683674">
        <w:rPr>
          <w:sz w:val="28"/>
        </w:rPr>
        <w:t>ход предполагает инициативность, творчество педагога, требует от него непрерывно пополняемого знания динамики молодежной среды. Из поз</w:t>
      </w:r>
      <w:r w:rsidRPr="00683674">
        <w:rPr>
          <w:sz w:val="28"/>
        </w:rPr>
        <w:t>и</w:t>
      </w:r>
      <w:r w:rsidRPr="00683674">
        <w:rPr>
          <w:sz w:val="28"/>
        </w:rPr>
        <w:t xml:space="preserve">ции «руководитель» взрослый переходит в позицию «критик», поскольку у подростка, особенно юноши, просыпается жажда творчества (особенно научного и художественного), стремление к самостоятельной работе, а </w:t>
      </w:r>
      <w:r w:rsidRPr="00683674">
        <w:rPr>
          <w:sz w:val="28"/>
        </w:rPr>
        <w:lastRenderedPageBreak/>
        <w:t>хозяйственная, трудовая деятельность все более вытесняются работой в библиотеке и лаборат</w:t>
      </w:r>
      <w:r w:rsidRPr="00683674">
        <w:rPr>
          <w:sz w:val="28"/>
        </w:rPr>
        <w:t>о</w:t>
      </w:r>
      <w:r w:rsidRPr="00683674">
        <w:rPr>
          <w:sz w:val="28"/>
        </w:rPr>
        <w:t xml:space="preserve">рии. 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Даже если целевые установки проживания в лагере предписаны д</w:t>
      </w:r>
      <w:r w:rsidRPr="00683674">
        <w:rPr>
          <w:sz w:val="28"/>
        </w:rPr>
        <w:t>е</w:t>
      </w:r>
      <w:r w:rsidRPr="00683674">
        <w:rPr>
          <w:sz w:val="28"/>
        </w:rPr>
        <w:t xml:space="preserve">тям и молодежи извне, им должна быть предоставлена свобода выбора в способах и формах их достижения, осуществления, инициатива в выборе средств.  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В отечественной педагогической практике наблюдаются две крайн</w:t>
      </w:r>
      <w:r w:rsidRPr="00683674">
        <w:rPr>
          <w:sz w:val="28"/>
        </w:rPr>
        <w:t>о</w:t>
      </w:r>
      <w:r w:rsidRPr="00683674">
        <w:rPr>
          <w:sz w:val="28"/>
        </w:rPr>
        <w:t>сти в реализации этих установок. Первая – заорганизованность, когда цель предполагает аккуратное повторение того, что показано или рассказано взрослым. Педагог задает образец, которого нужно, безусловно, приде</w:t>
      </w:r>
      <w:r w:rsidRPr="00683674">
        <w:rPr>
          <w:sz w:val="28"/>
        </w:rPr>
        <w:t>р</w:t>
      </w:r>
      <w:r w:rsidRPr="00683674">
        <w:rPr>
          <w:sz w:val="28"/>
        </w:rPr>
        <w:t>живаться. Лагерная жизнь превращается в механическую работу. Вторая крайность – общая, неопределенная, расплывчатая, допускающая самое разнообразное толкование  цель (например, «сделать жизнь счастливой»). На первый взгляд, это предполагает удовлетворение свободного индивид</w:t>
      </w:r>
      <w:r w:rsidRPr="00683674">
        <w:rPr>
          <w:sz w:val="28"/>
        </w:rPr>
        <w:t>у</w:t>
      </w:r>
      <w:r w:rsidRPr="00683674">
        <w:rPr>
          <w:sz w:val="28"/>
        </w:rPr>
        <w:t xml:space="preserve">ального выбора и стимулирует самостоятельность подростка, а на  самом деле приводит к поверхностности,  дилетантизму, </w:t>
      </w:r>
      <w:proofErr w:type="gramStart"/>
      <w:r w:rsidRPr="00683674">
        <w:rPr>
          <w:sz w:val="28"/>
        </w:rPr>
        <w:t>разгил</w:t>
      </w:r>
      <w:r w:rsidRPr="00683674">
        <w:rPr>
          <w:sz w:val="28"/>
        </w:rPr>
        <w:t>ь</w:t>
      </w:r>
      <w:r w:rsidRPr="00683674">
        <w:rPr>
          <w:sz w:val="28"/>
        </w:rPr>
        <w:t>дяйству</w:t>
      </w:r>
      <w:proofErr w:type="gramEnd"/>
      <w:r w:rsidRPr="00683674">
        <w:rPr>
          <w:sz w:val="28"/>
        </w:rPr>
        <w:t>.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Для ребенка сельской местности наполнение содержания деятельн</w:t>
      </w:r>
      <w:r w:rsidRPr="00683674">
        <w:rPr>
          <w:sz w:val="28"/>
        </w:rPr>
        <w:t>о</w:t>
      </w:r>
      <w:r w:rsidRPr="00683674">
        <w:rPr>
          <w:sz w:val="28"/>
        </w:rPr>
        <w:t xml:space="preserve">сти в лагере иное, чем для жителя крупного индустриального центра. </w:t>
      </w:r>
      <w:proofErr w:type="gramStart"/>
      <w:r w:rsidRPr="00683674">
        <w:rPr>
          <w:sz w:val="28"/>
        </w:rPr>
        <w:t>Для</w:t>
      </w:r>
      <w:r>
        <w:rPr>
          <w:sz w:val="28"/>
        </w:rPr>
        <w:t xml:space="preserve"> </w:t>
      </w:r>
      <w:r w:rsidRPr="00683674">
        <w:rPr>
          <w:sz w:val="28"/>
        </w:rPr>
        <w:t>сельских ребят целевая конкретность деятельности складывается из посл</w:t>
      </w:r>
      <w:r w:rsidRPr="00683674">
        <w:rPr>
          <w:sz w:val="28"/>
        </w:rPr>
        <w:t>е</w:t>
      </w:r>
      <w:r w:rsidRPr="00683674">
        <w:rPr>
          <w:sz w:val="28"/>
        </w:rPr>
        <w:t>довательности близких и понятных вещей и действий, например, огород и выращивание овощей, сад и заготовка варений, поле и изготовление тк</w:t>
      </w:r>
      <w:r w:rsidRPr="00683674">
        <w:rPr>
          <w:sz w:val="28"/>
        </w:rPr>
        <w:t>а</w:t>
      </w:r>
      <w:r w:rsidRPr="00683674">
        <w:rPr>
          <w:sz w:val="28"/>
        </w:rPr>
        <w:t>ней, лес и столярные работы и т.п. (эти действия, оформленные, например, в виде проекта, направленного на других людей, получившего поддержку, рассматриваются как добровольческая инициативная общественная де</w:t>
      </w:r>
      <w:r w:rsidRPr="00683674">
        <w:rPr>
          <w:sz w:val="28"/>
        </w:rPr>
        <w:t>я</w:t>
      </w:r>
      <w:r w:rsidRPr="00683674">
        <w:rPr>
          <w:sz w:val="28"/>
        </w:rPr>
        <w:t xml:space="preserve">тельность). </w:t>
      </w:r>
      <w:proofErr w:type="gramEnd"/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Нет прямой связи между свободным временем ребенка и детской преступностью, есть связь между богатством человеческой личности и п</w:t>
      </w:r>
      <w:r w:rsidRPr="00683674">
        <w:rPr>
          <w:sz w:val="28"/>
        </w:rPr>
        <w:t>о</w:t>
      </w:r>
      <w:r w:rsidRPr="00683674">
        <w:rPr>
          <w:sz w:val="28"/>
        </w:rPr>
        <w:t xml:space="preserve">ведением в свободное время. Предварительное психолого-педагогическое исследование контингента лагеря  (собеседование, анкетирование, </w:t>
      </w:r>
      <w:r w:rsidRPr="00683674">
        <w:rPr>
          <w:sz w:val="28"/>
        </w:rPr>
        <w:lastRenderedPageBreak/>
        <w:t>специальные тренинги и т.п.) – является важным условием оптимизации восп</w:t>
      </w:r>
      <w:r w:rsidRPr="00683674">
        <w:rPr>
          <w:sz w:val="28"/>
        </w:rPr>
        <w:t>и</w:t>
      </w:r>
      <w:r w:rsidRPr="00683674">
        <w:rPr>
          <w:sz w:val="28"/>
        </w:rPr>
        <w:t>тательного пространства.</w:t>
      </w:r>
    </w:p>
    <w:p w:rsidR="00762871" w:rsidRPr="00683674" w:rsidRDefault="00762871" w:rsidP="00762871">
      <w:pPr>
        <w:spacing w:line="360" w:lineRule="auto"/>
        <w:ind w:firstLine="720"/>
        <w:rPr>
          <w:i/>
          <w:sz w:val="28"/>
        </w:rPr>
      </w:pPr>
      <w:r w:rsidRPr="00683674">
        <w:rPr>
          <w:i/>
          <w:sz w:val="28"/>
        </w:rPr>
        <w:t>2. Выяснение потребностей и ожиданий каждого члена коллектива.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Одним из условий успешного функционирования детского лагеря является программирование его деятельности на основе анализа мотивац</w:t>
      </w:r>
      <w:r w:rsidRPr="00683674">
        <w:rPr>
          <w:sz w:val="28"/>
        </w:rPr>
        <w:t>и</w:t>
      </w:r>
      <w:r w:rsidRPr="00683674">
        <w:rPr>
          <w:sz w:val="28"/>
        </w:rPr>
        <w:t xml:space="preserve">онных установок детей. Главное социальное предназначение лагеря – выражение «Я» субъектов педагогической деятельности. </w:t>
      </w:r>
      <w:proofErr w:type="gramStart"/>
      <w:r w:rsidRPr="00683674">
        <w:rPr>
          <w:sz w:val="28"/>
        </w:rPr>
        <w:t>В ходе проведенн</w:t>
      </w:r>
      <w:r w:rsidRPr="00683674">
        <w:rPr>
          <w:sz w:val="28"/>
        </w:rPr>
        <w:t>о</w:t>
      </w:r>
      <w:r w:rsidRPr="00683674">
        <w:rPr>
          <w:sz w:val="28"/>
        </w:rPr>
        <w:t>го исследования был выявлен широкой диапазон м</w:t>
      </w:r>
      <w:r w:rsidRPr="00683674">
        <w:rPr>
          <w:snapToGrid w:val="0"/>
          <w:sz w:val="28"/>
        </w:rPr>
        <w:t xml:space="preserve">отивации участия детей в летнем лагере: </w:t>
      </w:r>
      <w:r w:rsidRPr="00683674">
        <w:rPr>
          <w:sz w:val="28"/>
        </w:rPr>
        <w:t>возможность развить уверенность в себе; реализация со</w:t>
      </w:r>
      <w:r w:rsidRPr="00683674">
        <w:rPr>
          <w:sz w:val="28"/>
        </w:rPr>
        <w:t>б</w:t>
      </w:r>
      <w:r w:rsidRPr="00683674">
        <w:rPr>
          <w:sz w:val="28"/>
        </w:rPr>
        <w:t>ственных инициатив и самостоятельного дела в кругу единомышленников; открытость и готовность старших обсуждать возникающие проблемы; возможность осваивать и использовать современные технические средства и технологии; обучение элементам наблюдательности, общения, лидерству и азам управления;</w:t>
      </w:r>
      <w:proofErr w:type="gramEnd"/>
      <w:r w:rsidRPr="00683674">
        <w:rPr>
          <w:sz w:val="28"/>
        </w:rPr>
        <w:t xml:space="preserve"> расширение социального оп</w:t>
      </w:r>
      <w:r w:rsidRPr="00683674">
        <w:rPr>
          <w:sz w:val="28"/>
        </w:rPr>
        <w:t>ы</w:t>
      </w:r>
      <w:r w:rsidRPr="00683674">
        <w:rPr>
          <w:sz w:val="28"/>
        </w:rPr>
        <w:t>та  и др.</w:t>
      </w:r>
    </w:p>
    <w:p w:rsidR="00762871" w:rsidRPr="00683674" w:rsidRDefault="00762871" w:rsidP="00762871">
      <w:pPr>
        <w:spacing w:line="360" w:lineRule="auto"/>
        <w:ind w:firstLine="720"/>
        <w:rPr>
          <w:i/>
          <w:sz w:val="28"/>
        </w:rPr>
      </w:pPr>
      <w:r w:rsidRPr="00683674">
        <w:rPr>
          <w:sz w:val="28"/>
        </w:rPr>
        <w:t>При этом по данным различных исследований, большинство современных детских лагерей ориентированы на потребности взрослых орган</w:t>
      </w:r>
      <w:r w:rsidRPr="00683674">
        <w:rPr>
          <w:sz w:val="28"/>
        </w:rPr>
        <w:t>и</w:t>
      </w:r>
      <w:r w:rsidRPr="00683674">
        <w:rPr>
          <w:sz w:val="28"/>
        </w:rPr>
        <w:t xml:space="preserve">заторов – администрации, воспитателей, вожатых. Чаще всего, имея название  </w:t>
      </w:r>
      <w:proofErr w:type="spellStart"/>
      <w:proofErr w:type="gramStart"/>
      <w:r w:rsidRPr="00683674">
        <w:rPr>
          <w:sz w:val="28"/>
        </w:rPr>
        <w:t>назв</w:t>
      </w:r>
      <w:r w:rsidRPr="00683674">
        <w:rPr>
          <w:sz w:val="28"/>
        </w:rPr>
        <w:t>а</w:t>
      </w:r>
      <w:r w:rsidRPr="00683674">
        <w:rPr>
          <w:sz w:val="28"/>
        </w:rPr>
        <w:t>ние</w:t>
      </w:r>
      <w:proofErr w:type="spellEnd"/>
      <w:proofErr w:type="gramEnd"/>
      <w:r w:rsidRPr="00683674">
        <w:rPr>
          <w:sz w:val="28"/>
        </w:rPr>
        <w:t xml:space="preserve">  «детский», лагерь создается взрослыми, не учитывающими истинной м</w:t>
      </w:r>
      <w:r w:rsidRPr="00683674">
        <w:rPr>
          <w:sz w:val="28"/>
        </w:rPr>
        <w:t>о</w:t>
      </w:r>
      <w:r w:rsidRPr="00683674">
        <w:rPr>
          <w:sz w:val="28"/>
        </w:rPr>
        <w:t>тивации детей.</w:t>
      </w:r>
    </w:p>
    <w:p w:rsidR="00762871" w:rsidRPr="00683674" w:rsidRDefault="00762871" w:rsidP="00762871">
      <w:pPr>
        <w:shd w:val="clear" w:color="FFFFFF" w:fill="auto"/>
        <w:spacing w:line="360" w:lineRule="auto"/>
        <w:ind w:firstLine="720"/>
        <w:rPr>
          <w:sz w:val="28"/>
        </w:rPr>
      </w:pPr>
      <w:r w:rsidRPr="00683674">
        <w:rPr>
          <w:sz w:val="28"/>
        </w:rPr>
        <w:t>Интерес – это мотивировка поведения людей, это то, что заставляет принимать то или иное решение. Поэтому интерес – двигающая сила ле</w:t>
      </w:r>
      <w:r w:rsidRPr="00683674">
        <w:rPr>
          <w:sz w:val="28"/>
        </w:rPr>
        <w:t>т</w:t>
      </w:r>
      <w:r w:rsidRPr="00683674">
        <w:rPr>
          <w:sz w:val="28"/>
        </w:rPr>
        <w:t xml:space="preserve">него отдыха детей. Неинтересно – не приду.  Неинтересно – уйду. Интерес выступает как элемент </w:t>
      </w:r>
      <w:proofErr w:type="gramStart"/>
      <w:r w:rsidRPr="00683674">
        <w:rPr>
          <w:sz w:val="28"/>
        </w:rPr>
        <w:t>более глубинного</w:t>
      </w:r>
      <w:proofErr w:type="gramEnd"/>
      <w:r w:rsidRPr="00683674">
        <w:rPr>
          <w:sz w:val="28"/>
        </w:rPr>
        <w:t xml:space="preserve"> уровня, чем позиции или пробл</w:t>
      </w:r>
      <w:r w:rsidRPr="00683674">
        <w:rPr>
          <w:sz w:val="28"/>
        </w:rPr>
        <w:t>е</w:t>
      </w:r>
      <w:r w:rsidRPr="00683674">
        <w:rPr>
          <w:sz w:val="28"/>
        </w:rPr>
        <w:t>мы. Всегда необходимо искать согласование интересов, чтобы решить проблему взаимодействия «индивид – колле</w:t>
      </w:r>
      <w:r w:rsidRPr="00683674">
        <w:rPr>
          <w:sz w:val="28"/>
        </w:rPr>
        <w:t>к</w:t>
      </w:r>
      <w:r w:rsidRPr="00683674">
        <w:rPr>
          <w:sz w:val="28"/>
        </w:rPr>
        <w:t xml:space="preserve">тив». 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Научить выявлять и четко формулировать проблему (потребность) очень трудно. Успех сопутствуем тому, кто может технологическим сп</w:t>
      </w:r>
      <w:r w:rsidRPr="00683674">
        <w:rPr>
          <w:sz w:val="28"/>
        </w:rPr>
        <w:t>о</w:t>
      </w:r>
      <w:r w:rsidRPr="00683674">
        <w:rPr>
          <w:sz w:val="28"/>
        </w:rPr>
        <w:t xml:space="preserve">собом разложить  проблему до элементарных составляющих, чтобы затем собрать из них нечто целое. Пример – элемент деловой игры, где дети сами </w:t>
      </w:r>
      <w:r w:rsidRPr="00683674">
        <w:rPr>
          <w:sz w:val="28"/>
        </w:rPr>
        <w:lastRenderedPageBreak/>
        <w:t>называют наиболее актуальные для их территории молодежные проблемы. Например, называют типичную проблему – «нехватка денег». Ведущий начинает задавать уточняющие вопросы: Денег не хватает на что? (на развлечения). На какие развлечения? (на дискотеку). Сколько денег не хватает? (карманных – до 100 руб.). Почему денег не хватает? (не дают родит</w:t>
      </w:r>
      <w:r w:rsidRPr="00683674">
        <w:rPr>
          <w:sz w:val="28"/>
        </w:rPr>
        <w:t>е</w:t>
      </w:r>
      <w:r w:rsidRPr="00683674">
        <w:rPr>
          <w:sz w:val="28"/>
        </w:rPr>
        <w:t>ли). Почему не дают родители? (мало зарабатывают, еле хватает на жизнь). Почему не зарабатываете сами? (нет возможности найти временную работу). Таким образом, настоящая проблема – не в отсутствии денег на данном этапе и на конкретную цель у конкретного подростка, а в невозможн</w:t>
      </w:r>
      <w:r w:rsidRPr="00683674">
        <w:rPr>
          <w:sz w:val="28"/>
        </w:rPr>
        <w:t>о</w:t>
      </w:r>
      <w:r w:rsidRPr="00683674">
        <w:rPr>
          <w:sz w:val="28"/>
        </w:rPr>
        <w:t>сти подростку найти или получить работу, создать свой бизнес, адеква</w:t>
      </w:r>
      <w:r w:rsidRPr="00683674">
        <w:rPr>
          <w:sz w:val="28"/>
        </w:rPr>
        <w:t>т</w:t>
      </w:r>
      <w:r w:rsidRPr="00683674">
        <w:rPr>
          <w:sz w:val="28"/>
        </w:rPr>
        <w:t>ный возрасту и закону, совместить стационарное обучение и работу. Такая постановка проблемы, несомненно, имеет общественное звучание, так как общество заинтересовано в приобщении подростков к респектабельной трудовой деятельности и в воспитательной, и в профилакт</w:t>
      </w:r>
      <w:r w:rsidRPr="00683674">
        <w:rPr>
          <w:sz w:val="28"/>
        </w:rPr>
        <w:t>и</w:t>
      </w:r>
      <w:r w:rsidRPr="00683674">
        <w:rPr>
          <w:sz w:val="28"/>
        </w:rPr>
        <w:t>ческой цели.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Выявление истинной значимой для каждого участника лагеря цели, представленной как личностная потребность, которая легко переводится в мотив деятельности, по принципу  разбора матрешки, осуществляется п</w:t>
      </w:r>
      <w:r w:rsidRPr="00683674">
        <w:rPr>
          <w:sz w:val="28"/>
        </w:rPr>
        <w:t>о</w:t>
      </w:r>
      <w:r w:rsidRPr="00683674">
        <w:rPr>
          <w:sz w:val="28"/>
        </w:rPr>
        <w:t>средством</w:t>
      </w:r>
      <w:r>
        <w:rPr>
          <w:sz w:val="28"/>
        </w:rPr>
        <w:t xml:space="preserve"> </w:t>
      </w:r>
      <w:r w:rsidRPr="00683674">
        <w:rPr>
          <w:sz w:val="28"/>
        </w:rPr>
        <w:t>средством психотехники и специального тренинга в психотерапевтической группе. Пассивности и инфантильности детей и молодежи можно против</w:t>
      </w:r>
      <w:r w:rsidRPr="00683674">
        <w:rPr>
          <w:sz w:val="28"/>
        </w:rPr>
        <w:t>о</w:t>
      </w:r>
      <w:r w:rsidRPr="00683674">
        <w:rPr>
          <w:sz w:val="28"/>
        </w:rPr>
        <w:t>поставить природу, палатки, походы, романтику, специфику сельской местности, творчество, движение. Но главное – предоставление возможности проявлять и реализовывать со</w:t>
      </w:r>
      <w:r w:rsidRPr="00683674">
        <w:rPr>
          <w:sz w:val="28"/>
        </w:rPr>
        <w:t>б</w:t>
      </w:r>
      <w:r w:rsidRPr="00683674">
        <w:rPr>
          <w:sz w:val="28"/>
        </w:rPr>
        <w:t xml:space="preserve">ственные социальные инициативы. </w:t>
      </w:r>
    </w:p>
    <w:p w:rsidR="00762871" w:rsidRPr="00683674" w:rsidRDefault="00762871" w:rsidP="00762871">
      <w:pPr>
        <w:spacing w:line="360" w:lineRule="auto"/>
        <w:ind w:firstLine="720"/>
        <w:rPr>
          <w:i/>
          <w:sz w:val="28"/>
        </w:rPr>
      </w:pPr>
      <w:r w:rsidRPr="00683674">
        <w:rPr>
          <w:i/>
          <w:sz w:val="28"/>
        </w:rPr>
        <w:t>3. Создание открытой воспитательной ср</w:t>
      </w:r>
      <w:r w:rsidRPr="00683674">
        <w:rPr>
          <w:i/>
          <w:sz w:val="28"/>
        </w:rPr>
        <w:t>е</w:t>
      </w:r>
      <w:r w:rsidRPr="00683674">
        <w:rPr>
          <w:i/>
          <w:sz w:val="28"/>
        </w:rPr>
        <w:t>ды.</w:t>
      </w:r>
    </w:p>
    <w:p w:rsidR="00762871" w:rsidRPr="00683674" w:rsidRDefault="00762871" w:rsidP="00762871">
      <w:pPr>
        <w:shd w:val="clear" w:color="FFFFFF" w:fill="auto"/>
        <w:spacing w:line="360" w:lineRule="auto"/>
        <w:ind w:firstLine="720"/>
        <w:rPr>
          <w:sz w:val="28"/>
        </w:rPr>
      </w:pPr>
      <w:r w:rsidRPr="00683674">
        <w:rPr>
          <w:sz w:val="28"/>
        </w:rPr>
        <w:t xml:space="preserve">В рыночных условиях лагерь как открытая воспитательная система выполняет две задачи: 1) отделяется от других и 2)  мотивирует на выбор данного лагеря. Важно четко представлять, для кого и каких целей создан данный лагерь и почему дети и родители могут быть заинтересован в его выборе. Важны не просто характеристики, но и преимущества. Чтобы развиваться, нужно противопоставлять себя другим лагерям, </w:t>
      </w:r>
      <w:proofErr w:type="spellStart"/>
      <w:r w:rsidRPr="00683674">
        <w:rPr>
          <w:sz w:val="28"/>
        </w:rPr>
        <w:lastRenderedPageBreak/>
        <w:t>самоидентиф</w:t>
      </w:r>
      <w:r w:rsidRPr="00683674">
        <w:rPr>
          <w:sz w:val="28"/>
        </w:rPr>
        <w:t>и</w:t>
      </w:r>
      <w:r w:rsidRPr="00683674">
        <w:rPr>
          <w:sz w:val="28"/>
        </w:rPr>
        <w:t>цироваться</w:t>
      </w:r>
      <w:proofErr w:type="spellEnd"/>
      <w:r w:rsidRPr="00683674">
        <w:rPr>
          <w:sz w:val="28"/>
        </w:rPr>
        <w:t>. Нужно знать характеристики, отличающие лагерь от других объектов этого же сегмента рынка, что будет мотивировать людей на в</w:t>
      </w:r>
      <w:r w:rsidRPr="00683674">
        <w:rPr>
          <w:sz w:val="28"/>
        </w:rPr>
        <w:t>ы</w:t>
      </w:r>
      <w:r w:rsidRPr="00683674">
        <w:rPr>
          <w:sz w:val="28"/>
        </w:rPr>
        <w:t>бор именно этого лагеря.</w:t>
      </w:r>
    </w:p>
    <w:p w:rsidR="00762871" w:rsidRPr="00683674" w:rsidRDefault="00762871" w:rsidP="00762871">
      <w:pPr>
        <w:pStyle w:val="3"/>
        <w:ind w:firstLine="720"/>
      </w:pPr>
      <w:r w:rsidRPr="00683674">
        <w:t>Создание открытой воспитательной среды предполаг</w:t>
      </w:r>
      <w:r w:rsidRPr="00683674">
        <w:t>а</w:t>
      </w:r>
      <w:r w:rsidRPr="00683674">
        <w:t>ет:</w:t>
      </w:r>
    </w:p>
    <w:p w:rsidR="00762871" w:rsidRPr="00683674" w:rsidRDefault="00762871" w:rsidP="00762871">
      <w:pPr>
        <w:numPr>
          <w:ilvl w:val="0"/>
          <w:numId w:val="1"/>
        </w:numPr>
        <w:spacing w:line="360" w:lineRule="auto"/>
        <w:ind w:left="0" w:firstLine="720"/>
        <w:rPr>
          <w:sz w:val="28"/>
        </w:rPr>
      </w:pPr>
      <w:r w:rsidRPr="00683674">
        <w:rPr>
          <w:sz w:val="28"/>
        </w:rPr>
        <w:t>определение идеологии развития лагеря, сильных и слабых сторон создаваемого лагеря как товара, продвигаемого на р</w:t>
      </w:r>
      <w:r w:rsidRPr="00683674">
        <w:rPr>
          <w:sz w:val="28"/>
        </w:rPr>
        <w:t>ы</w:t>
      </w:r>
      <w:r w:rsidRPr="00683674">
        <w:rPr>
          <w:sz w:val="28"/>
        </w:rPr>
        <w:t xml:space="preserve">нок; </w:t>
      </w:r>
    </w:p>
    <w:p w:rsidR="00762871" w:rsidRPr="00683674" w:rsidRDefault="00762871" w:rsidP="00762871">
      <w:pPr>
        <w:numPr>
          <w:ilvl w:val="0"/>
          <w:numId w:val="1"/>
        </w:numPr>
        <w:spacing w:line="360" w:lineRule="auto"/>
        <w:ind w:left="0" w:firstLine="720"/>
        <w:rPr>
          <w:sz w:val="28"/>
        </w:rPr>
      </w:pPr>
      <w:r w:rsidRPr="00683674">
        <w:rPr>
          <w:sz w:val="28"/>
        </w:rPr>
        <w:t>определение привлекательных сторон лагеря, которые четко отл</w:t>
      </w:r>
      <w:r w:rsidRPr="00683674">
        <w:rPr>
          <w:sz w:val="28"/>
        </w:rPr>
        <w:t>и</w:t>
      </w:r>
      <w:r w:rsidRPr="00683674">
        <w:rPr>
          <w:sz w:val="28"/>
        </w:rPr>
        <w:t>чают его от  других; создание четкого образа будущего: что произойдет, если я буду в этом л</w:t>
      </w:r>
      <w:r w:rsidRPr="00683674">
        <w:rPr>
          <w:sz w:val="28"/>
        </w:rPr>
        <w:t>а</w:t>
      </w:r>
      <w:r w:rsidRPr="00683674">
        <w:rPr>
          <w:sz w:val="28"/>
        </w:rPr>
        <w:t xml:space="preserve">гере; </w:t>
      </w:r>
    </w:p>
    <w:p w:rsidR="00762871" w:rsidRPr="00683674" w:rsidRDefault="00762871" w:rsidP="00762871">
      <w:pPr>
        <w:numPr>
          <w:ilvl w:val="0"/>
          <w:numId w:val="1"/>
        </w:numPr>
        <w:spacing w:line="360" w:lineRule="auto"/>
        <w:ind w:left="0" w:firstLine="720"/>
        <w:rPr>
          <w:sz w:val="28"/>
        </w:rPr>
      </w:pPr>
      <w:r w:rsidRPr="00683674">
        <w:rPr>
          <w:sz w:val="28"/>
        </w:rPr>
        <w:t>подведение его сильных сторон под потребности населения, привлечение ресурсов террит</w:t>
      </w:r>
      <w:r w:rsidRPr="00683674">
        <w:rPr>
          <w:sz w:val="28"/>
        </w:rPr>
        <w:t>о</w:t>
      </w:r>
      <w:r w:rsidRPr="00683674">
        <w:rPr>
          <w:sz w:val="28"/>
        </w:rPr>
        <w:t xml:space="preserve">рии; </w:t>
      </w:r>
    </w:p>
    <w:p w:rsidR="00762871" w:rsidRPr="00683674" w:rsidRDefault="00762871" w:rsidP="00762871">
      <w:pPr>
        <w:numPr>
          <w:ilvl w:val="0"/>
          <w:numId w:val="1"/>
        </w:numPr>
        <w:spacing w:line="360" w:lineRule="auto"/>
        <w:ind w:left="0" w:firstLine="720"/>
        <w:rPr>
          <w:sz w:val="28"/>
        </w:rPr>
      </w:pPr>
      <w:r w:rsidRPr="00683674">
        <w:rPr>
          <w:sz w:val="28"/>
        </w:rPr>
        <w:t>удовлетворение потребности своих членов (физиологические, чувство принадлежности к группе, наделение статусом, индивидуальный подход; признание достижений, поддержка чувства успеха, оптимизма в отношении будущего; сам</w:t>
      </w:r>
      <w:r w:rsidRPr="00683674">
        <w:rPr>
          <w:sz w:val="28"/>
        </w:rPr>
        <w:t>о</w:t>
      </w:r>
      <w:r w:rsidRPr="00683674">
        <w:rPr>
          <w:sz w:val="28"/>
        </w:rPr>
        <w:t xml:space="preserve">реализация); </w:t>
      </w:r>
    </w:p>
    <w:p w:rsidR="00762871" w:rsidRPr="00081467" w:rsidRDefault="00762871" w:rsidP="00762871">
      <w:pPr>
        <w:numPr>
          <w:ilvl w:val="0"/>
          <w:numId w:val="1"/>
        </w:numPr>
        <w:spacing w:line="360" w:lineRule="auto"/>
        <w:ind w:left="0" w:firstLine="720"/>
        <w:rPr>
          <w:sz w:val="28"/>
          <w:szCs w:val="28"/>
        </w:rPr>
      </w:pPr>
      <w:r w:rsidRPr="00081467">
        <w:rPr>
          <w:sz w:val="28"/>
          <w:szCs w:val="28"/>
        </w:rPr>
        <w:t>создание безопасной, бесконфликтной, доверительной атмосферы, здорового окружения;</w:t>
      </w:r>
    </w:p>
    <w:p w:rsidR="00762871" w:rsidRPr="00081467" w:rsidRDefault="00762871" w:rsidP="00762871">
      <w:pPr>
        <w:numPr>
          <w:ilvl w:val="0"/>
          <w:numId w:val="1"/>
        </w:numPr>
        <w:spacing w:line="360" w:lineRule="auto"/>
        <w:ind w:left="0" w:firstLine="720"/>
        <w:rPr>
          <w:sz w:val="28"/>
          <w:szCs w:val="28"/>
        </w:rPr>
      </w:pPr>
      <w:r w:rsidRPr="00081467">
        <w:rPr>
          <w:sz w:val="28"/>
          <w:szCs w:val="28"/>
        </w:rPr>
        <w:t>налаживание потока искренней информации, свободно развивающейся как по вертикали, так и по горизонт</w:t>
      </w:r>
      <w:r w:rsidRPr="00081467">
        <w:rPr>
          <w:sz w:val="28"/>
          <w:szCs w:val="28"/>
        </w:rPr>
        <w:t>а</w:t>
      </w:r>
      <w:r w:rsidRPr="00081467">
        <w:rPr>
          <w:sz w:val="28"/>
          <w:szCs w:val="28"/>
        </w:rPr>
        <w:t>ли.</w:t>
      </w:r>
    </w:p>
    <w:p w:rsidR="00762871" w:rsidRPr="00683674" w:rsidRDefault="00762871" w:rsidP="00762871">
      <w:pPr>
        <w:spacing w:line="360" w:lineRule="auto"/>
        <w:ind w:firstLine="720"/>
        <w:rPr>
          <w:snapToGrid w:val="0"/>
          <w:sz w:val="28"/>
        </w:rPr>
      </w:pPr>
      <w:r w:rsidRPr="00683674">
        <w:rPr>
          <w:sz w:val="28"/>
        </w:rPr>
        <w:t>Детский лагерь успешен, когда опирается не только на традиции, собственный опыт своих педагогов, но и на отвечающие этому опыту научные или идеол</w:t>
      </w:r>
      <w:r w:rsidRPr="00683674">
        <w:rPr>
          <w:sz w:val="28"/>
        </w:rPr>
        <w:t>о</w:t>
      </w:r>
      <w:r w:rsidRPr="00683674">
        <w:rPr>
          <w:sz w:val="28"/>
        </w:rPr>
        <w:t>гические концепции. В обосновании теоретико-методологических оснований развития государственно-общественной системы организации школьных каникул ведущую роль играет идея соц</w:t>
      </w:r>
      <w:r w:rsidRPr="00683674">
        <w:rPr>
          <w:sz w:val="28"/>
        </w:rPr>
        <w:t>и</w:t>
      </w:r>
      <w:r w:rsidRPr="00683674">
        <w:rPr>
          <w:sz w:val="28"/>
        </w:rPr>
        <w:t xml:space="preserve">ально-педагогической солидарности, разрабатываемая Л.Е. Никитиной и автором. </w:t>
      </w:r>
      <w:r w:rsidRPr="00683674">
        <w:rPr>
          <w:snapToGrid w:val="0"/>
          <w:sz w:val="28"/>
        </w:rPr>
        <w:t>Социально-педагогическая солидарность проявляется на разли</w:t>
      </w:r>
      <w:r w:rsidRPr="00683674">
        <w:rPr>
          <w:snapToGrid w:val="0"/>
          <w:sz w:val="28"/>
        </w:rPr>
        <w:t>ч</w:t>
      </w:r>
      <w:r w:rsidRPr="00683674">
        <w:rPr>
          <w:snapToGrid w:val="0"/>
          <w:sz w:val="28"/>
        </w:rPr>
        <w:t>ных уровнях взаимодействия отдельных граждан, общества и государства. Речь идет о взаимовлиянии государственных и общественных интересов, когда человек может проявить себя как личность на уро</w:t>
      </w:r>
      <w:r w:rsidRPr="00683674">
        <w:rPr>
          <w:snapToGrid w:val="0"/>
          <w:sz w:val="28"/>
        </w:rPr>
        <w:t>в</w:t>
      </w:r>
      <w:r w:rsidRPr="00683674">
        <w:rPr>
          <w:snapToGrid w:val="0"/>
          <w:sz w:val="28"/>
        </w:rPr>
        <w:t xml:space="preserve">нях: </w:t>
      </w:r>
    </w:p>
    <w:p w:rsidR="00762871" w:rsidRPr="00683674" w:rsidRDefault="00762871" w:rsidP="00762871">
      <w:pPr>
        <w:numPr>
          <w:ilvl w:val="0"/>
          <w:numId w:val="2"/>
        </w:numPr>
        <w:spacing w:line="360" w:lineRule="auto"/>
        <w:ind w:left="0" w:firstLine="720"/>
        <w:rPr>
          <w:snapToGrid w:val="0"/>
          <w:sz w:val="28"/>
        </w:rPr>
      </w:pPr>
      <w:r w:rsidRPr="00683674">
        <w:rPr>
          <w:snapToGrid w:val="0"/>
          <w:sz w:val="28"/>
        </w:rPr>
        <w:lastRenderedPageBreak/>
        <w:t>взаимодействия общества с природной средой (экологический уровень), предполагающий защиту экологических интересов людей (зд</w:t>
      </w:r>
      <w:r w:rsidRPr="00683674">
        <w:rPr>
          <w:snapToGrid w:val="0"/>
          <w:sz w:val="28"/>
        </w:rPr>
        <w:t>о</w:t>
      </w:r>
      <w:r w:rsidRPr="00683674">
        <w:rPr>
          <w:snapToGrid w:val="0"/>
          <w:sz w:val="28"/>
        </w:rPr>
        <w:t>ровье человека, безопасность среды его обитания, качество пищевых пр</w:t>
      </w:r>
      <w:r w:rsidRPr="00683674">
        <w:rPr>
          <w:snapToGrid w:val="0"/>
          <w:sz w:val="28"/>
        </w:rPr>
        <w:t>о</w:t>
      </w:r>
      <w:r w:rsidRPr="00683674">
        <w:rPr>
          <w:snapToGrid w:val="0"/>
          <w:sz w:val="28"/>
        </w:rPr>
        <w:t>дуктов, потребляемой в</w:t>
      </w:r>
      <w:r w:rsidRPr="00683674">
        <w:rPr>
          <w:snapToGrid w:val="0"/>
          <w:sz w:val="28"/>
        </w:rPr>
        <w:t>о</w:t>
      </w:r>
      <w:r w:rsidRPr="00683674">
        <w:rPr>
          <w:snapToGrid w:val="0"/>
          <w:sz w:val="28"/>
        </w:rPr>
        <w:t>ды, воздуха и др.);</w:t>
      </w:r>
    </w:p>
    <w:p w:rsidR="00762871" w:rsidRPr="00683674" w:rsidRDefault="00762871" w:rsidP="00762871">
      <w:pPr>
        <w:numPr>
          <w:ilvl w:val="0"/>
          <w:numId w:val="2"/>
        </w:numPr>
        <w:spacing w:line="360" w:lineRule="auto"/>
        <w:ind w:left="0" w:firstLine="720"/>
        <w:rPr>
          <w:snapToGrid w:val="0"/>
          <w:sz w:val="28"/>
        </w:rPr>
      </w:pPr>
      <w:r w:rsidRPr="00683674">
        <w:rPr>
          <w:snapToGrid w:val="0"/>
          <w:sz w:val="28"/>
        </w:rPr>
        <w:t>производственных и трудовых отношений (социал</w:t>
      </w:r>
      <w:r w:rsidRPr="00683674">
        <w:rPr>
          <w:snapToGrid w:val="0"/>
          <w:sz w:val="28"/>
        </w:rPr>
        <w:t>ь</w:t>
      </w:r>
      <w:r w:rsidRPr="00683674">
        <w:rPr>
          <w:snapToGrid w:val="0"/>
          <w:sz w:val="28"/>
        </w:rPr>
        <w:t>но-экономический уровень), предполагающий гарантированное право на труд и соответствующее профессиональное образование, использование труд</w:t>
      </w:r>
      <w:r w:rsidRPr="00683674">
        <w:rPr>
          <w:snapToGrid w:val="0"/>
          <w:sz w:val="28"/>
        </w:rPr>
        <w:t>о</w:t>
      </w:r>
      <w:r w:rsidRPr="00683674">
        <w:rPr>
          <w:snapToGrid w:val="0"/>
          <w:sz w:val="28"/>
        </w:rPr>
        <w:t>вых возможностей, охрану, улучшение условий труда и образ</w:t>
      </w:r>
      <w:r w:rsidRPr="00683674">
        <w:rPr>
          <w:snapToGrid w:val="0"/>
          <w:sz w:val="28"/>
        </w:rPr>
        <w:t>о</w:t>
      </w:r>
      <w:r w:rsidRPr="00683674">
        <w:rPr>
          <w:snapToGrid w:val="0"/>
          <w:sz w:val="28"/>
        </w:rPr>
        <w:t>вания;</w:t>
      </w:r>
    </w:p>
    <w:p w:rsidR="00762871" w:rsidRPr="00683674" w:rsidRDefault="00762871" w:rsidP="00762871">
      <w:pPr>
        <w:numPr>
          <w:ilvl w:val="0"/>
          <w:numId w:val="2"/>
        </w:numPr>
        <w:spacing w:line="360" w:lineRule="auto"/>
        <w:ind w:left="0" w:firstLine="720"/>
        <w:rPr>
          <w:snapToGrid w:val="0"/>
          <w:sz w:val="28"/>
        </w:rPr>
      </w:pPr>
      <w:r w:rsidRPr="00683674">
        <w:rPr>
          <w:snapToGrid w:val="0"/>
          <w:sz w:val="28"/>
        </w:rPr>
        <w:t>обеспечения социальной справедливости в обществе (с</w:t>
      </w:r>
      <w:r w:rsidRPr="00683674">
        <w:rPr>
          <w:snapToGrid w:val="0"/>
          <w:sz w:val="28"/>
        </w:rPr>
        <w:t>о</w:t>
      </w:r>
      <w:r w:rsidRPr="00683674">
        <w:rPr>
          <w:snapToGrid w:val="0"/>
          <w:sz w:val="28"/>
        </w:rPr>
        <w:t>циально-политический уровень), предполагающий соответствие между действ</w:t>
      </w:r>
      <w:r w:rsidRPr="00683674">
        <w:rPr>
          <w:snapToGrid w:val="0"/>
          <w:sz w:val="28"/>
        </w:rPr>
        <w:t>и</w:t>
      </w:r>
      <w:r w:rsidRPr="00683674">
        <w:rPr>
          <w:snapToGrid w:val="0"/>
          <w:sz w:val="28"/>
        </w:rPr>
        <w:t>тельной ролью личности, группы в жизни общества и их социальным статусом, заслугами людей и их общественным поощрением, признание пр</w:t>
      </w:r>
      <w:r w:rsidRPr="00683674">
        <w:rPr>
          <w:snapToGrid w:val="0"/>
          <w:sz w:val="28"/>
        </w:rPr>
        <w:t>а</w:t>
      </w:r>
      <w:r w:rsidRPr="00683674">
        <w:rPr>
          <w:snapToGrid w:val="0"/>
          <w:sz w:val="28"/>
        </w:rPr>
        <w:t>вовых норм руководством в жизнедеятельности человека и общественных стру</w:t>
      </w:r>
      <w:r w:rsidRPr="00683674">
        <w:rPr>
          <w:snapToGrid w:val="0"/>
          <w:sz w:val="28"/>
        </w:rPr>
        <w:t>к</w:t>
      </w:r>
      <w:r w:rsidRPr="00683674">
        <w:rPr>
          <w:snapToGrid w:val="0"/>
          <w:sz w:val="28"/>
        </w:rPr>
        <w:t xml:space="preserve">тур; </w:t>
      </w:r>
    </w:p>
    <w:p w:rsidR="00762871" w:rsidRPr="00683674" w:rsidRDefault="00762871" w:rsidP="00762871">
      <w:pPr>
        <w:numPr>
          <w:ilvl w:val="0"/>
          <w:numId w:val="2"/>
        </w:numPr>
        <w:spacing w:line="360" w:lineRule="auto"/>
        <w:ind w:left="0" w:firstLine="720"/>
        <w:rPr>
          <w:snapToGrid w:val="0"/>
          <w:sz w:val="28"/>
        </w:rPr>
      </w:pPr>
      <w:r w:rsidRPr="00683674">
        <w:rPr>
          <w:snapToGrid w:val="0"/>
          <w:sz w:val="28"/>
        </w:rPr>
        <w:t>слияния конкретных сред обитания индивидуумов и жизненного пространства общества в целом (благотворительный уровень), предполагающий</w:t>
      </w:r>
      <w:r>
        <w:rPr>
          <w:snapToGrid w:val="0"/>
          <w:sz w:val="28"/>
        </w:rPr>
        <w:t xml:space="preserve"> </w:t>
      </w:r>
      <w:proofErr w:type="spellStart"/>
      <w:proofErr w:type="gramStart"/>
      <w:r w:rsidRPr="00683674">
        <w:rPr>
          <w:snapToGrid w:val="0"/>
          <w:sz w:val="28"/>
        </w:rPr>
        <w:t>предпол</w:t>
      </w:r>
      <w:r w:rsidRPr="00683674">
        <w:rPr>
          <w:snapToGrid w:val="0"/>
          <w:sz w:val="28"/>
        </w:rPr>
        <w:t>а</w:t>
      </w:r>
      <w:r w:rsidRPr="00683674">
        <w:rPr>
          <w:snapToGrid w:val="0"/>
          <w:sz w:val="28"/>
        </w:rPr>
        <w:t>гающий</w:t>
      </w:r>
      <w:proofErr w:type="spellEnd"/>
      <w:proofErr w:type="gramEnd"/>
      <w:r w:rsidRPr="00683674">
        <w:rPr>
          <w:snapToGrid w:val="0"/>
          <w:sz w:val="28"/>
        </w:rPr>
        <w:t xml:space="preserve"> поддержку естественной жизнедеятельности человека: рождение, материнство, отцовство, детство, образование, социальное обеспеч</w:t>
      </w:r>
      <w:r w:rsidRPr="00683674">
        <w:rPr>
          <w:snapToGrid w:val="0"/>
          <w:sz w:val="28"/>
        </w:rPr>
        <w:t>е</w:t>
      </w:r>
      <w:r w:rsidRPr="00683674">
        <w:rPr>
          <w:snapToGrid w:val="0"/>
          <w:sz w:val="28"/>
        </w:rPr>
        <w:t>ние;</w:t>
      </w:r>
    </w:p>
    <w:p w:rsidR="00762871" w:rsidRPr="00683674" w:rsidRDefault="00762871" w:rsidP="00762871">
      <w:pPr>
        <w:numPr>
          <w:ilvl w:val="0"/>
          <w:numId w:val="2"/>
        </w:numPr>
        <w:spacing w:line="360" w:lineRule="auto"/>
        <w:ind w:left="0" w:firstLine="720"/>
        <w:rPr>
          <w:snapToGrid w:val="0"/>
          <w:sz w:val="28"/>
        </w:rPr>
      </w:pPr>
      <w:r w:rsidRPr="00683674">
        <w:rPr>
          <w:snapToGrid w:val="0"/>
          <w:sz w:val="28"/>
        </w:rPr>
        <w:t>взаимодействия поколений (культурный и информационный уровень), предполагающий сотрудничество людей разных возрастных и социальных групп,  создание единого культурно-образовательного и информационного пространс</w:t>
      </w:r>
      <w:r w:rsidRPr="00683674">
        <w:rPr>
          <w:snapToGrid w:val="0"/>
          <w:sz w:val="28"/>
        </w:rPr>
        <w:t>т</w:t>
      </w:r>
      <w:r w:rsidRPr="00683674">
        <w:rPr>
          <w:snapToGrid w:val="0"/>
          <w:sz w:val="28"/>
        </w:rPr>
        <w:t>ва.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napToGrid w:val="0"/>
          <w:sz w:val="28"/>
        </w:rPr>
        <w:t xml:space="preserve">Социально-педагогическая солидарность </w:t>
      </w:r>
      <w:r w:rsidRPr="00683674">
        <w:rPr>
          <w:sz w:val="28"/>
        </w:rPr>
        <w:t>позволяет каждой конкре</w:t>
      </w:r>
      <w:r w:rsidRPr="00683674">
        <w:rPr>
          <w:sz w:val="28"/>
        </w:rPr>
        <w:t>т</w:t>
      </w:r>
      <w:r w:rsidRPr="00683674">
        <w:rPr>
          <w:sz w:val="28"/>
        </w:rPr>
        <w:t>ной растущей личности ощущать себя значимым элементом государстве</w:t>
      </w:r>
      <w:r w:rsidRPr="00683674">
        <w:rPr>
          <w:sz w:val="28"/>
        </w:rPr>
        <w:t>н</w:t>
      </w:r>
      <w:r w:rsidRPr="00683674">
        <w:rPr>
          <w:sz w:val="28"/>
        </w:rPr>
        <w:t>но-общественного строительства, индивидуально активным и в то же вр</w:t>
      </w:r>
      <w:r w:rsidRPr="00683674">
        <w:rPr>
          <w:sz w:val="28"/>
        </w:rPr>
        <w:t>е</w:t>
      </w:r>
      <w:r w:rsidRPr="00683674">
        <w:rPr>
          <w:sz w:val="28"/>
        </w:rPr>
        <w:t>мя педагогически ответственным чел</w:t>
      </w:r>
      <w:r w:rsidRPr="00683674">
        <w:rPr>
          <w:sz w:val="28"/>
        </w:rPr>
        <w:t>о</w:t>
      </w:r>
      <w:r w:rsidRPr="00683674">
        <w:rPr>
          <w:sz w:val="28"/>
        </w:rPr>
        <w:t xml:space="preserve">веком. </w:t>
      </w:r>
    </w:p>
    <w:p w:rsidR="00762871" w:rsidRPr="00683674" w:rsidRDefault="00762871" w:rsidP="00762871">
      <w:pPr>
        <w:spacing w:line="360" w:lineRule="auto"/>
        <w:ind w:firstLine="720"/>
        <w:rPr>
          <w:snapToGrid w:val="0"/>
          <w:sz w:val="28"/>
        </w:rPr>
      </w:pPr>
      <w:r w:rsidRPr="00683674">
        <w:rPr>
          <w:sz w:val="28"/>
        </w:rPr>
        <w:t>Среда – все то, что нас окружает, на что мы реагируем, от чего зав</w:t>
      </w:r>
      <w:r w:rsidRPr="00683674">
        <w:rPr>
          <w:sz w:val="28"/>
        </w:rPr>
        <w:t>и</w:t>
      </w:r>
      <w:r w:rsidRPr="00683674">
        <w:rPr>
          <w:sz w:val="28"/>
        </w:rPr>
        <w:t>сит наше настроение, самочувствие, что влияет на наши взгляды, ценнос</w:t>
      </w:r>
      <w:r w:rsidRPr="00683674">
        <w:rPr>
          <w:sz w:val="28"/>
        </w:rPr>
        <w:t>т</w:t>
      </w:r>
      <w:r w:rsidRPr="00683674">
        <w:rPr>
          <w:sz w:val="28"/>
        </w:rPr>
        <w:t xml:space="preserve">ные ориентации, поведение (Л.И. Новикова). Воспитательная среда – </w:t>
      </w:r>
      <w:r w:rsidRPr="00683674">
        <w:rPr>
          <w:sz w:val="28"/>
        </w:rPr>
        <w:lastRenderedPageBreak/>
        <w:t>пространс</w:t>
      </w:r>
      <w:r w:rsidRPr="00683674">
        <w:rPr>
          <w:sz w:val="28"/>
        </w:rPr>
        <w:t>т</w:t>
      </w:r>
      <w:r w:rsidRPr="00683674">
        <w:rPr>
          <w:sz w:val="28"/>
        </w:rPr>
        <w:t>во и материал для развития личности. С позиций  с</w:t>
      </w:r>
      <w:r w:rsidRPr="00683674">
        <w:rPr>
          <w:snapToGrid w:val="0"/>
          <w:sz w:val="28"/>
        </w:rPr>
        <w:t>оциально-педагогической солидарности созданное взрослыми воспитательное пространство (школа, детский лагерь, общественная организация и др.) стан</w:t>
      </w:r>
      <w:r w:rsidRPr="00683674">
        <w:rPr>
          <w:snapToGrid w:val="0"/>
          <w:sz w:val="28"/>
        </w:rPr>
        <w:t>о</w:t>
      </w:r>
      <w:r w:rsidRPr="00683674">
        <w:rPr>
          <w:snapToGrid w:val="0"/>
          <w:sz w:val="28"/>
        </w:rPr>
        <w:t>вится фактором развития ребенка, молодого человека, когда воспитаннику предоставляется возможность выступить созидателем, творцом. В этом случае среда принимается ребенком как «своя», созданная своими силами, при поддержке опытных взрослых. Такая среда не вызывает отчуждения, желания разрушать, противопоставлять себя другим. Один из примеров с</w:t>
      </w:r>
      <w:r w:rsidRPr="00683674">
        <w:rPr>
          <w:snapToGrid w:val="0"/>
          <w:sz w:val="28"/>
        </w:rPr>
        <w:t>о</w:t>
      </w:r>
      <w:r w:rsidRPr="00683674">
        <w:rPr>
          <w:snapToGrid w:val="0"/>
          <w:sz w:val="28"/>
        </w:rPr>
        <w:t>здания в лагере «своей среды» – у</w:t>
      </w:r>
      <w:r w:rsidRPr="00683674">
        <w:rPr>
          <w:sz w:val="28"/>
        </w:rPr>
        <w:t>пражнение «Территория добра», в кот</w:t>
      </w:r>
      <w:r w:rsidRPr="00683674">
        <w:rPr>
          <w:sz w:val="28"/>
        </w:rPr>
        <w:t>о</w:t>
      </w:r>
      <w:r w:rsidRPr="00683674">
        <w:rPr>
          <w:sz w:val="28"/>
        </w:rPr>
        <w:t>ром детям и педагогам, предварительно распределенным по группам, ра</w:t>
      </w:r>
      <w:r w:rsidRPr="00683674">
        <w:rPr>
          <w:sz w:val="28"/>
        </w:rPr>
        <w:t>з</w:t>
      </w:r>
      <w:r w:rsidRPr="00683674">
        <w:rPr>
          <w:sz w:val="28"/>
        </w:rPr>
        <w:t xml:space="preserve">даются карточки: </w:t>
      </w:r>
      <w:proofErr w:type="gramStart"/>
      <w:r w:rsidRPr="00683674">
        <w:rPr>
          <w:sz w:val="28"/>
        </w:rPr>
        <w:t>«Водоем (река, бассейн)», «Лес (парк)», «Душевые (б</w:t>
      </w:r>
      <w:r w:rsidRPr="00683674">
        <w:rPr>
          <w:sz w:val="28"/>
        </w:rPr>
        <w:t>а</w:t>
      </w:r>
      <w:r w:rsidRPr="00683674">
        <w:rPr>
          <w:sz w:val="28"/>
        </w:rPr>
        <w:t>ня)», «Туалеты», «Территория лагеря», «Режим», «Ночь», «Самообслуж</w:t>
      </w:r>
      <w:r w:rsidRPr="00683674">
        <w:rPr>
          <w:sz w:val="28"/>
        </w:rPr>
        <w:t>и</w:t>
      </w:r>
      <w:r w:rsidRPr="00683674">
        <w:rPr>
          <w:sz w:val="28"/>
        </w:rPr>
        <w:t>вание».</w:t>
      </w:r>
      <w:proofErr w:type="gramEnd"/>
      <w:r w:rsidRPr="00683674">
        <w:rPr>
          <w:sz w:val="28"/>
        </w:rPr>
        <w:t xml:space="preserve"> Упражнение предполагает осмысленное наполнение территории лагеря желаемой наглядностью и предметностью, режимных моментов – осознанной необходимостью выполнения задач, поставленных на день.</w:t>
      </w:r>
    </w:p>
    <w:p w:rsidR="00762871" w:rsidRPr="00683674" w:rsidRDefault="00762871" w:rsidP="00762871">
      <w:pPr>
        <w:pStyle w:val="a3"/>
        <w:ind w:firstLine="720"/>
      </w:pPr>
      <w:r w:rsidRPr="00683674">
        <w:t>В выстраивании горизонтальных воспитательных отношений вед</w:t>
      </w:r>
      <w:r w:rsidRPr="00683674">
        <w:t>у</w:t>
      </w:r>
      <w:r w:rsidRPr="00683674">
        <w:t>щая роль принадлежит педагогу, выступающему в роли тренера, переда</w:t>
      </w:r>
      <w:r w:rsidRPr="00683674">
        <w:t>ю</w:t>
      </w:r>
      <w:r w:rsidRPr="00683674">
        <w:t>щего детям свой личностный опыт. Необходимость и естественность пед</w:t>
      </w:r>
      <w:r w:rsidRPr="00683674">
        <w:t>а</w:t>
      </w:r>
      <w:r w:rsidRPr="00683674">
        <w:t>гогического взаимодействия и сотрудничества разных возрастных групп были обоснованы Л.С. Выготским в определении зоны ближайшего разв</w:t>
      </w:r>
      <w:r w:rsidRPr="00683674">
        <w:t>и</w:t>
      </w:r>
      <w:r w:rsidRPr="00683674">
        <w:t>тия: то, что человек сегодня умеет делать в сотрудничестве и под руково</w:t>
      </w:r>
      <w:r w:rsidRPr="00683674">
        <w:t>д</w:t>
      </w:r>
      <w:r w:rsidRPr="00683674">
        <w:t>ством, завтра он становится способен выполнять самостоятельно. Иссл</w:t>
      </w:r>
      <w:r w:rsidRPr="00683674">
        <w:t>е</w:t>
      </w:r>
      <w:r w:rsidRPr="00683674">
        <w:t>дуя то, что человек способен сделать самостоятельно, мы исследуем развитие вчерашнего дня. Исследуя то, что человек способен выполнить в сотрудничестве, мы определяем развитие за</w:t>
      </w:r>
      <w:r w:rsidRPr="00683674">
        <w:t>в</w:t>
      </w:r>
      <w:r w:rsidRPr="00683674">
        <w:t>трашнего дня.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Самые неэффективные педагоги – те, которые считают, что им все давно известно, закрытые эмоционально и интеллектуально. Они наносят огромный вред своему здоровью, но особенно детям и молодежи, которых «обучают». Важно сохранение желание к обучению на протяжении всей жизни. Лагерь предоставляет возможность взрослым выступить в роли учеников, постоянно и пост</w:t>
      </w:r>
      <w:r w:rsidRPr="00683674">
        <w:rPr>
          <w:sz w:val="28"/>
        </w:rPr>
        <w:t>е</w:t>
      </w:r>
      <w:r w:rsidRPr="00683674">
        <w:rPr>
          <w:sz w:val="28"/>
        </w:rPr>
        <w:t xml:space="preserve">пенно совершенствоваться. 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Такой подход не примелет искусственного разделения организато</w:t>
      </w:r>
      <w:r w:rsidRPr="00683674">
        <w:rPr>
          <w:sz w:val="28"/>
        </w:rPr>
        <w:t>р</w:t>
      </w:r>
      <w:r w:rsidRPr="00683674">
        <w:rPr>
          <w:sz w:val="28"/>
        </w:rPr>
        <w:t>ских и воспитательных функций (воспитатель и вожатый). Правильнее б</w:t>
      </w:r>
      <w:r w:rsidRPr="00683674">
        <w:rPr>
          <w:sz w:val="28"/>
        </w:rPr>
        <w:t>ы</w:t>
      </w:r>
      <w:r w:rsidRPr="00683674">
        <w:rPr>
          <w:sz w:val="28"/>
        </w:rPr>
        <w:t>ло бы назвать вожатого тренером, воспитателя – старшим тренером, д</w:t>
      </w:r>
      <w:r w:rsidRPr="00683674">
        <w:rPr>
          <w:sz w:val="28"/>
        </w:rPr>
        <w:t>и</w:t>
      </w:r>
      <w:r w:rsidRPr="00683674">
        <w:rPr>
          <w:sz w:val="28"/>
        </w:rPr>
        <w:t xml:space="preserve">ректора – </w:t>
      </w:r>
      <w:r w:rsidRPr="00683674">
        <w:rPr>
          <w:sz w:val="28"/>
        </w:rPr>
        <w:lastRenderedPageBreak/>
        <w:t>главным тренером. «Детей в лагере не надо воспитывать, с ними надо просто дружить» (Симон Соловейчик). Главное – любить ребенка. Развитие индивидуальности, поддержка индивидуальности (интересы, склонности, устремления), раскрытие личностного потенциала каждого ребенка – это главные педагогические цели тренера. В этом случае лагерь становится и для ребенка и для взрослого удовольствием, счастьем. Пед</w:t>
      </w:r>
      <w:r w:rsidRPr="00683674">
        <w:rPr>
          <w:sz w:val="28"/>
        </w:rPr>
        <w:t>а</w:t>
      </w:r>
      <w:r w:rsidRPr="00683674">
        <w:rPr>
          <w:sz w:val="28"/>
        </w:rPr>
        <w:t>гогика счастливого воспитания – это планомерность удачи, наполнение ребенка оптимистической душевной энергией. Поэтому очень важно с</w:t>
      </w:r>
      <w:r w:rsidRPr="00683674">
        <w:rPr>
          <w:sz w:val="28"/>
        </w:rPr>
        <w:t>о</w:t>
      </w:r>
      <w:r w:rsidRPr="00683674">
        <w:rPr>
          <w:sz w:val="28"/>
        </w:rPr>
        <w:t>здание в лагере системы поощрений, акцентирование внимание на победах и достижениях (личностных), а на неуд</w:t>
      </w:r>
      <w:r w:rsidRPr="00683674">
        <w:rPr>
          <w:sz w:val="28"/>
        </w:rPr>
        <w:t>а</w:t>
      </w:r>
      <w:r w:rsidRPr="00683674">
        <w:rPr>
          <w:sz w:val="28"/>
        </w:rPr>
        <w:t xml:space="preserve">чах и ошибках. 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Роль тренера – человека, на которого можно равняться, который и</w:t>
      </w:r>
      <w:r w:rsidRPr="00683674">
        <w:rPr>
          <w:sz w:val="28"/>
        </w:rPr>
        <w:t>с</w:t>
      </w:r>
      <w:r w:rsidRPr="00683674">
        <w:rPr>
          <w:sz w:val="28"/>
        </w:rPr>
        <w:t>пытывает, тренирует, указывает на то, чему необходимо научиться – одна из самых продуктивных позиций педагогов-наставников. Как сказал Г. Г</w:t>
      </w:r>
      <w:r w:rsidRPr="00683674">
        <w:rPr>
          <w:sz w:val="28"/>
        </w:rPr>
        <w:t>е</w:t>
      </w:r>
      <w:r w:rsidRPr="00683674">
        <w:rPr>
          <w:sz w:val="28"/>
        </w:rPr>
        <w:t xml:space="preserve">те, мы учимся только у тех, кого любим. </w:t>
      </w:r>
      <w:proofErr w:type="spellStart"/>
      <w:r w:rsidRPr="00683674">
        <w:rPr>
          <w:sz w:val="28"/>
        </w:rPr>
        <w:t>Тренерство</w:t>
      </w:r>
      <w:proofErr w:type="spellEnd"/>
      <w:r w:rsidRPr="00683674">
        <w:rPr>
          <w:sz w:val="28"/>
        </w:rPr>
        <w:t xml:space="preserve"> – это профессия лю</w:t>
      </w:r>
      <w:r w:rsidRPr="00683674">
        <w:rPr>
          <w:sz w:val="28"/>
        </w:rPr>
        <w:t>б</w:t>
      </w:r>
      <w:r w:rsidRPr="00683674">
        <w:rPr>
          <w:sz w:val="28"/>
        </w:rPr>
        <w:t xml:space="preserve">ви: нельзя тренировать людей, если вы их не любите. </w:t>
      </w:r>
      <w:proofErr w:type="spellStart"/>
      <w:r w:rsidRPr="00683674">
        <w:rPr>
          <w:sz w:val="28"/>
        </w:rPr>
        <w:t>Тренерство</w:t>
      </w:r>
      <w:proofErr w:type="spellEnd"/>
      <w:r w:rsidRPr="00683674">
        <w:rPr>
          <w:sz w:val="28"/>
        </w:rPr>
        <w:t xml:space="preserve"> требует отношений, основанных на умении принять чужую точку зрения и по</w:t>
      </w:r>
      <w:r w:rsidRPr="00683674">
        <w:rPr>
          <w:sz w:val="28"/>
        </w:rPr>
        <w:t>д</w:t>
      </w:r>
      <w:r w:rsidRPr="00683674">
        <w:rPr>
          <w:sz w:val="28"/>
        </w:rPr>
        <w:t>держке; атмосферы, способствующей честности и открытости; поощрения и руководства; полного согласия и доверия подшефных. Тренер и его уч</w:t>
      </w:r>
      <w:r w:rsidRPr="00683674">
        <w:rPr>
          <w:sz w:val="28"/>
        </w:rPr>
        <w:t>е</w:t>
      </w:r>
      <w:r w:rsidRPr="00683674">
        <w:rPr>
          <w:sz w:val="28"/>
        </w:rPr>
        <w:t>ники выступают одной командой, работающей для достижения общей ц</w:t>
      </w:r>
      <w:r w:rsidRPr="00683674">
        <w:rPr>
          <w:sz w:val="28"/>
        </w:rPr>
        <w:t>е</w:t>
      </w:r>
      <w:r w:rsidRPr="00683674">
        <w:rPr>
          <w:sz w:val="28"/>
        </w:rPr>
        <w:t xml:space="preserve">ли. </w:t>
      </w:r>
      <w:proofErr w:type="spellStart"/>
      <w:r w:rsidRPr="00683674">
        <w:rPr>
          <w:sz w:val="28"/>
        </w:rPr>
        <w:t>Тренерство</w:t>
      </w:r>
      <w:proofErr w:type="spellEnd"/>
      <w:r w:rsidRPr="00683674">
        <w:rPr>
          <w:sz w:val="28"/>
        </w:rPr>
        <w:t xml:space="preserve"> нацелено на эффективную адекватную собственную оценку (понимание своих чувств, мотивов, ограничений), открытость к поним</w:t>
      </w:r>
      <w:r w:rsidRPr="00683674">
        <w:rPr>
          <w:sz w:val="28"/>
        </w:rPr>
        <w:t>а</w:t>
      </w:r>
      <w:r w:rsidRPr="00683674">
        <w:rPr>
          <w:sz w:val="28"/>
        </w:rPr>
        <w:t>нию подшефных.  Тренер обеспечивает контекст, в котором ученики сами могут найти решение, предоставляет им возможность найти себя, опред</w:t>
      </w:r>
      <w:r w:rsidRPr="00683674">
        <w:rPr>
          <w:sz w:val="28"/>
        </w:rPr>
        <w:t>е</w:t>
      </w:r>
      <w:r w:rsidRPr="00683674">
        <w:rPr>
          <w:sz w:val="28"/>
        </w:rPr>
        <w:t>лить цели и способы их достижения. Тренерские отношения поддержив</w:t>
      </w:r>
      <w:r w:rsidRPr="00683674">
        <w:rPr>
          <w:sz w:val="28"/>
        </w:rPr>
        <w:t>а</w:t>
      </w:r>
      <w:r w:rsidRPr="00683674">
        <w:rPr>
          <w:sz w:val="28"/>
        </w:rPr>
        <w:t xml:space="preserve">ют детей в процессе самопознания и </w:t>
      </w:r>
      <w:proofErr w:type="spellStart"/>
      <w:r w:rsidRPr="00683674">
        <w:rPr>
          <w:sz w:val="28"/>
        </w:rPr>
        <w:t>самокоррекции</w:t>
      </w:r>
      <w:proofErr w:type="spellEnd"/>
      <w:r w:rsidRPr="00683674">
        <w:rPr>
          <w:sz w:val="28"/>
        </w:rPr>
        <w:t>, повышают у них чу</w:t>
      </w:r>
      <w:r w:rsidRPr="00683674">
        <w:rPr>
          <w:sz w:val="28"/>
        </w:rPr>
        <w:t>в</w:t>
      </w:r>
      <w:r w:rsidRPr="00683674">
        <w:rPr>
          <w:sz w:val="28"/>
        </w:rPr>
        <w:t xml:space="preserve">ства уверенности в собственных силах. Эффективное </w:t>
      </w:r>
      <w:proofErr w:type="spellStart"/>
      <w:r w:rsidRPr="00683674">
        <w:rPr>
          <w:sz w:val="28"/>
        </w:rPr>
        <w:t>тренерство</w:t>
      </w:r>
      <w:proofErr w:type="spellEnd"/>
      <w:r w:rsidRPr="00683674">
        <w:rPr>
          <w:sz w:val="28"/>
        </w:rPr>
        <w:t xml:space="preserve"> напра</w:t>
      </w:r>
      <w:r w:rsidRPr="00683674">
        <w:rPr>
          <w:sz w:val="28"/>
        </w:rPr>
        <w:t>в</w:t>
      </w:r>
      <w:r w:rsidRPr="00683674">
        <w:rPr>
          <w:sz w:val="28"/>
        </w:rPr>
        <w:t>лено на поведение подшефного, которое он меняет, чтобы добиться усп</w:t>
      </w:r>
      <w:r w:rsidRPr="00683674">
        <w:rPr>
          <w:sz w:val="28"/>
        </w:rPr>
        <w:t>е</w:t>
      </w:r>
      <w:r w:rsidRPr="00683674">
        <w:rPr>
          <w:sz w:val="28"/>
        </w:rPr>
        <w:t>ха. Тренер только поддерживает ученика, не пытаясь его изм</w:t>
      </w:r>
      <w:r w:rsidRPr="00683674">
        <w:rPr>
          <w:sz w:val="28"/>
        </w:rPr>
        <w:t>е</w:t>
      </w:r>
      <w:r w:rsidRPr="00683674">
        <w:rPr>
          <w:sz w:val="28"/>
        </w:rPr>
        <w:t>нить.</w:t>
      </w:r>
    </w:p>
    <w:p w:rsidR="00762871" w:rsidRDefault="00762871" w:rsidP="00762871">
      <w:pPr>
        <w:spacing w:line="360" w:lineRule="auto"/>
        <w:ind w:firstLine="720"/>
        <w:rPr>
          <w:i/>
          <w:sz w:val="28"/>
        </w:rPr>
      </w:pPr>
      <w:r w:rsidRPr="00683674">
        <w:rPr>
          <w:i/>
          <w:sz w:val="28"/>
        </w:rPr>
        <w:t>4. Инициирование создания внутри лагеря новых структур для реш</w:t>
      </w:r>
      <w:r w:rsidRPr="00683674">
        <w:rPr>
          <w:i/>
          <w:sz w:val="28"/>
        </w:rPr>
        <w:t>е</w:t>
      </w:r>
      <w:r w:rsidRPr="00683674">
        <w:rPr>
          <w:i/>
          <w:sz w:val="28"/>
        </w:rPr>
        <w:t xml:space="preserve">ния конкретных социальных проблем. </w:t>
      </w:r>
    </w:p>
    <w:p w:rsidR="00762871" w:rsidRDefault="00762871" w:rsidP="00762871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Малые группы – основа каждого общества. Возможности реальной коммуникации резко ограничивают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личество таких участников в одной группе: двое влюбленных (третий – лишний),  12 апостолов, 11 футбол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стов, солдатский взвод, пи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нерское звено, комсомольская ячейка, трудовая бригада и т.п. </w:t>
      </w:r>
    </w:p>
    <w:p w:rsidR="00762871" w:rsidRDefault="00762871" w:rsidP="00762871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Парное взаимодействие – основа человеческих отношений. Оно, в сравнении с традиционными коллективистскими формами работы, в наибольшей степени способствует гармонизации личности и более успе</w:t>
      </w:r>
      <w:r>
        <w:rPr>
          <w:sz w:val="28"/>
          <w:szCs w:val="28"/>
        </w:rPr>
        <w:t>ш</w:t>
      </w:r>
      <w:r>
        <w:rPr>
          <w:sz w:val="28"/>
          <w:szCs w:val="28"/>
        </w:rPr>
        <w:t>ной социализации.  Группа из 2-х человек выполняет прежде всего функцию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функцию</w:t>
      </w:r>
      <w:proofErr w:type="spellEnd"/>
      <w:proofErr w:type="gramEnd"/>
      <w:r>
        <w:rPr>
          <w:sz w:val="28"/>
          <w:szCs w:val="28"/>
        </w:rPr>
        <w:t xml:space="preserve"> защиты. Она способствует демонстрации собственной силы, увере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ности и желания власти человека с проецированием всего этого на другое существо</w:t>
      </w:r>
      <w:r>
        <w:rPr>
          <w:rStyle w:val="a7"/>
          <w:sz w:val="28"/>
          <w:szCs w:val="28"/>
        </w:rPr>
        <w:footnoteReference w:id="1"/>
      </w:r>
      <w:r>
        <w:rPr>
          <w:sz w:val="28"/>
          <w:szCs w:val="28"/>
        </w:rPr>
        <w:t xml:space="preserve">. В паре происходит </w:t>
      </w:r>
      <w:proofErr w:type="spellStart"/>
      <w:r>
        <w:rPr>
          <w:sz w:val="28"/>
          <w:szCs w:val="28"/>
        </w:rPr>
        <w:t>взаимодополнение</w:t>
      </w:r>
      <w:proofErr w:type="spellEnd"/>
      <w:r>
        <w:rPr>
          <w:sz w:val="28"/>
          <w:szCs w:val="28"/>
        </w:rPr>
        <w:t xml:space="preserve"> (психологическая компенсация) внутреннего мира каждой личности. Наличие у человека (особенно у ребенка, особенно в новом коллективе)  товарища (друга) – нео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ходимый элемент психологической защиты. </w:t>
      </w:r>
      <w:proofErr w:type="gramStart"/>
      <w:r>
        <w:rPr>
          <w:sz w:val="28"/>
          <w:szCs w:val="28"/>
        </w:rPr>
        <w:t>Умение педагога в короткий срок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добрать каждому ребенку подходящего (с психолого-педагогической точки зрения) партнера, наладить парное (диалоговое) вз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имодействие – главный элемент профилактики суицидальных и других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дивидуальных отклон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ний, основа успешности функционирования любого коллектива: одново</w:t>
      </w:r>
      <w:r>
        <w:rPr>
          <w:sz w:val="28"/>
          <w:szCs w:val="28"/>
        </w:rPr>
        <w:t>з</w:t>
      </w:r>
      <w:r>
        <w:rPr>
          <w:sz w:val="28"/>
          <w:szCs w:val="28"/>
        </w:rPr>
        <w:t>растного, разновозрастного, однополого, разнополого, временного, пост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янного. </w:t>
      </w:r>
      <w:proofErr w:type="gramEnd"/>
    </w:p>
    <w:p w:rsidR="00762871" w:rsidRDefault="00762871" w:rsidP="00762871">
      <w:pPr>
        <w:spacing w:line="360" w:lineRule="auto"/>
        <w:ind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Микрогруппа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состоящая</w:t>
      </w:r>
      <w:proofErr w:type="gramEnd"/>
      <w:r>
        <w:rPr>
          <w:sz w:val="28"/>
          <w:szCs w:val="28"/>
        </w:rPr>
        <w:t xml:space="preserve"> из трех человек, – изначально конфлик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ная, поскольку в ней существует большее разнообразие мнений, возможно доминирование двух над третьим. Это не произойдет, если поочередно один из трех будет </w:t>
      </w:r>
      <w:proofErr w:type="gramStart"/>
      <w:r>
        <w:rPr>
          <w:sz w:val="28"/>
          <w:szCs w:val="28"/>
        </w:rPr>
        <w:t>выполнять роль</w:t>
      </w:r>
      <w:proofErr w:type="gramEnd"/>
      <w:r>
        <w:rPr>
          <w:sz w:val="28"/>
          <w:szCs w:val="28"/>
        </w:rPr>
        <w:t xml:space="preserve"> наблюдателя за взаимодействием, 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битра или руководителя. Созданные таким образом «тройки» – основа бе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конфликтного поведения в коллективе, фундамент строительства органов с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моуправления. </w:t>
      </w:r>
    </w:p>
    <w:p w:rsidR="00762871" w:rsidRDefault="00762871" w:rsidP="00762871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Группам из четырех человек присуща большая гибкость, так как они могут быть образованы путем слияния двух пар. Группы из 5–6 участников </w:t>
      </w:r>
      <w:proofErr w:type="gramStart"/>
      <w:r>
        <w:rPr>
          <w:sz w:val="28"/>
          <w:szCs w:val="28"/>
        </w:rPr>
        <w:t>предпол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гают</w:t>
      </w:r>
      <w:proofErr w:type="gramEnd"/>
      <w:r>
        <w:rPr>
          <w:sz w:val="28"/>
          <w:szCs w:val="28"/>
        </w:rPr>
        <w:t xml:space="preserve"> большой обмен опытом и имеют более высокий творческий потенциал и возможность реализации социальной инициативы.</w:t>
      </w:r>
      <w:r>
        <w:rPr>
          <w:vanish/>
          <w:sz w:val="28"/>
          <w:szCs w:val="28"/>
        </w:rPr>
        <w:t xml:space="preserve">7 , 3, 192, 284, </w:t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sz w:val="28"/>
          <w:szCs w:val="28"/>
        </w:rPr>
        <w:t xml:space="preserve"> В мини-группах  больше четырех человек коллективные потребности занижают индивидуальные нормы. </w:t>
      </w:r>
    </w:p>
    <w:p w:rsidR="00762871" w:rsidRDefault="00762871" w:rsidP="00762871">
      <w:pPr>
        <w:spacing w:line="360" w:lineRule="auto"/>
        <w:ind w:firstLine="720"/>
        <w:rPr>
          <w:snapToGrid w:val="0"/>
          <w:sz w:val="28"/>
        </w:rPr>
      </w:pPr>
      <w:r w:rsidRPr="00683674">
        <w:rPr>
          <w:sz w:val="28"/>
        </w:rPr>
        <w:t>В организации трудно изменить тип поведения каждого отдельного члена, но возможно изменить групповые нормы, н</w:t>
      </w:r>
      <w:r w:rsidRPr="00683674">
        <w:rPr>
          <w:sz w:val="28"/>
        </w:rPr>
        <w:t>а</w:t>
      </w:r>
      <w:r w:rsidRPr="00683674">
        <w:rPr>
          <w:sz w:val="28"/>
        </w:rPr>
        <w:t>править усилия группы</w:t>
      </w:r>
      <w:r>
        <w:rPr>
          <w:sz w:val="28"/>
        </w:rPr>
        <w:t xml:space="preserve"> </w:t>
      </w:r>
      <w:r w:rsidRPr="00683674">
        <w:rPr>
          <w:sz w:val="28"/>
        </w:rPr>
        <w:t xml:space="preserve">на </w:t>
      </w:r>
      <w:r w:rsidRPr="00683674">
        <w:rPr>
          <w:snapToGrid w:val="0"/>
          <w:sz w:val="28"/>
        </w:rPr>
        <w:t>самовоспитание каждого участника (</w:t>
      </w:r>
      <w:proofErr w:type="spellStart"/>
      <w:r w:rsidRPr="00683674">
        <w:rPr>
          <w:snapToGrid w:val="0"/>
          <w:sz w:val="28"/>
        </w:rPr>
        <w:t>самоизучение</w:t>
      </w:r>
      <w:proofErr w:type="spellEnd"/>
      <w:r w:rsidRPr="00683674">
        <w:rPr>
          <w:snapToGrid w:val="0"/>
          <w:sz w:val="28"/>
        </w:rPr>
        <w:t>, самооценку; пер</w:t>
      </w:r>
      <w:r w:rsidRPr="00683674">
        <w:rPr>
          <w:snapToGrid w:val="0"/>
          <w:sz w:val="28"/>
        </w:rPr>
        <w:t>е</w:t>
      </w:r>
      <w:r w:rsidRPr="00683674">
        <w:rPr>
          <w:snapToGrid w:val="0"/>
          <w:sz w:val="28"/>
        </w:rPr>
        <w:t>оценку собственной личности; самоанализ, переоценку прошлого, выявл</w:t>
      </w:r>
      <w:r w:rsidRPr="00683674">
        <w:rPr>
          <w:snapToGrid w:val="0"/>
          <w:sz w:val="28"/>
        </w:rPr>
        <w:t>е</w:t>
      </w:r>
      <w:r w:rsidRPr="00683674">
        <w:rPr>
          <w:snapToGrid w:val="0"/>
          <w:sz w:val="28"/>
        </w:rPr>
        <w:t xml:space="preserve">ние индивидуальных «психологических барьеров»; создание желаемого образа «Я»; использование приемов </w:t>
      </w:r>
      <w:proofErr w:type="spellStart"/>
      <w:r w:rsidRPr="00683674">
        <w:rPr>
          <w:snapToGrid w:val="0"/>
          <w:sz w:val="28"/>
        </w:rPr>
        <w:t>самоубеждения</w:t>
      </w:r>
      <w:proofErr w:type="spellEnd"/>
      <w:r w:rsidRPr="00683674">
        <w:rPr>
          <w:snapToGrid w:val="0"/>
          <w:sz w:val="28"/>
        </w:rPr>
        <w:t xml:space="preserve">, </w:t>
      </w:r>
      <w:proofErr w:type="spellStart"/>
      <w:r w:rsidRPr="00683674">
        <w:rPr>
          <w:snapToGrid w:val="0"/>
          <w:sz w:val="28"/>
        </w:rPr>
        <w:t>самопоощрения</w:t>
      </w:r>
      <w:proofErr w:type="spellEnd"/>
      <w:r w:rsidRPr="00683674">
        <w:rPr>
          <w:snapToGrid w:val="0"/>
          <w:sz w:val="28"/>
        </w:rPr>
        <w:t xml:space="preserve"> и с</w:t>
      </w:r>
      <w:r w:rsidRPr="00683674">
        <w:rPr>
          <w:snapToGrid w:val="0"/>
          <w:sz w:val="28"/>
        </w:rPr>
        <w:t>а</w:t>
      </w:r>
      <w:r w:rsidRPr="00683674">
        <w:rPr>
          <w:snapToGrid w:val="0"/>
          <w:sz w:val="28"/>
        </w:rPr>
        <w:t>мовнушения). Такие группы позволяют каждому участнику выполнить  различные роли, например, изображая себя в различных стрессовых ситу</w:t>
      </w:r>
      <w:r w:rsidRPr="00683674">
        <w:rPr>
          <w:snapToGrid w:val="0"/>
          <w:sz w:val="28"/>
        </w:rPr>
        <w:t>а</w:t>
      </w:r>
      <w:r w:rsidRPr="00683674">
        <w:rPr>
          <w:snapToGrid w:val="0"/>
          <w:sz w:val="28"/>
        </w:rPr>
        <w:t>циях социального характера или играя роли своих антиподов. Это дает возможность влиять на свои переживания, пр</w:t>
      </w:r>
      <w:r w:rsidRPr="00683674">
        <w:rPr>
          <w:snapToGrid w:val="0"/>
          <w:sz w:val="28"/>
        </w:rPr>
        <w:t>е</w:t>
      </w:r>
      <w:r w:rsidRPr="00683674">
        <w:rPr>
          <w:snapToGrid w:val="0"/>
          <w:sz w:val="28"/>
        </w:rPr>
        <w:t>одолеть тревожность, лучше владеть собой в различных ситуациях, взглянуть на проблему с точки зр</w:t>
      </w:r>
      <w:r w:rsidRPr="00683674">
        <w:rPr>
          <w:snapToGrid w:val="0"/>
          <w:sz w:val="28"/>
        </w:rPr>
        <w:t>е</w:t>
      </w:r>
      <w:r w:rsidRPr="00683674">
        <w:rPr>
          <w:snapToGrid w:val="0"/>
          <w:sz w:val="28"/>
        </w:rPr>
        <w:t>ния ин</w:t>
      </w:r>
      <w:r w:rsidRPr="00683674">
        <w:rPr>
          <w:snapToGrid w:val="0"/>
          <w:sz w:val="28"/>
        </w:rPr>
        <w:t>о</w:t>
      </w:r>
      <w:r w:rsidRPr="00683674">
        <w:rPr>
          <w:snapToGrid w:val="0"/>
          <w:sz w:val="28"/>
        </w:rPr>
        <w:t>го лица.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napToGrid w:val="0"/>
          <w:sz w:val="28"/>
        </w:rPr>
        <w:t xml:space="preserve">Традиция пионерских лагерей, сохранившаяся в наши дни – создание органов самоуправления лагеря. </w:t>
      </w:r>
      <w:r w:rsidRPr="00683674">
        <w:rPr>
          <w:sz w:val="28"/>
        </w:rPr>
        <w:t>Подобные «общественные» о</w:t>
      </w:r>
      <w:r w:rsidRPr="00683674">
        <w:rPr>
          <w:sz w:val="28"/>
        </w:rPr>
        <w:t>р</w:t>
      </w:r>
      <w:r w:rsidRPr="00683674">
        <w:rPr>
          <w:sz w:val="28"/>
        </w:rPr>
        <w:t>ганизации создаются для реализации «естественных» функций лагеря как госуда</w:t>
      </w:r>
      <w:r w:rsidRPr="00683674">
        <w:rPr>
          <w:sz w:val="28"/>
        </w:rPr>
        <w:t>р</w:t>
      </w:r>
      <w:r w:rsidRPr="00683674">
        <w:rPr>
          <w:sz w:val="28"/>
        </w:rPr>
        <w:t>ственного учреждения  (борьба за дисциплину, чистоту помещений и территории, ритуально-символическая причастность к делам государства, демонстрация лояльности к власти), а не ради достижения каких-то конкре</w:t>
      </w:r>
      <w:r w:rsidRPr="00683674">
        <w:rPr>
          <w:sz w:val="28"/>
        </w:rPr>
        <w:t>т</w:t>
      </w:r>
      <w:r w:rsidRPr="00683674">
        <w:rPr>
          <w:sz w:val="28"/>
        </w:rPr>
        <w:t>ных целей. В этом одна из причин смешивание в обыденной жизни пон</w:t>
      </w:r>
      <w:r w:rsidRPr="00683674">
        <w:rPr>
          <w:sz w:val="28"/>
        </w:rPr>
        <w:t>я</w:t>
      </w:r>
      <w:r w:rsidRPr="00683674">
        <w:rPr>
          <w:sz w:val="28"/>
        </w:rPr>
        <w:t>тий «самоуправление лагерем» и «самоуправление в инициативной группе (общественной о</w:t>
      </w:r>
      <w:r w:rsidRPr="00683674">
        <w:rPr>
          <w:sz w:val="28"/>
        </w:rPr>
        <w:t>р</w:t>
      </w:r>
      <w:r w:rsidRPr="00683674">
        <w:rPr>
          <w:sz w:val="28"/>
        </w:rPr>
        <w:t xml:space="preserve">ганизации)». 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 xml:space="preserve">Создаваемые органы самоуправления должны решать те несложные вопросы, которые соответствуют реальной детской, подростковой жизни, могут быть осилены ими самостоятельно и в которых будет социально </w:t>
      </w:r>
      <w:r w:rsidRPr="00683674">
        <w:rPr>
          <w:sz w:val="28"/>
        </w:rPr>
        <w:lastRenderedPageBreak/>
        <w:t>закаляться личность. Ребенок должен видеть в самоуправлении сосредоточ</w:t>
      </w:r>
      <w:r w:rsidRPr="00683674">
        <w:rPr>
          <w:sz w:val="28"/>
        </w:rPr>
        <w:t>е</w:t>
      </w:r>
      <w:r w:rsidRPr="00683674">
        <w:rPr>
          <w:sz w:val="28"/>
        </w:rPr>
        <w:t>ние своих жизненных интересов. Необходимо показать особенность колл</w:t>
      </w:r>
      <w:r w:rsidRPr="00683674">
        <w:rPr>
          <w:sz w:val="28"/>
        </w:rPr>
        <w:t>е</w:t>
      </w:r>
      <w:r w:rsidRPr="00683674">
        <w:rPr>
          <w:sz w:val="28"/>
        </w:rPr>
        <w:t xml:space="preserve">гиальности, горизонтального взаимодействия в таком разновозрастном коллективе, в противовес школьному самоуправлению, где все основано на вертикальных связях («командир», «староста», «президент» и т.п.). Именно государственная составляющая самоуправления позволяет воспитывать чувство долга, ответственность, уважение к праву и закону, тогда как </w:t>
      </w:r>
      <w:proofErr w:type="gramStart"/>
      <w:r w:rsidRPr="00683674">
        <w:rPr>
          <w:sz w:val="28"/>
        </w:rPr>
        <w:t>об</w:t>
      </w:r>
      <w:proofErr w:type="gramEnd"/>
      <w:r w:rsidRPr="00762871">
        <w:rPr>
          <w:sz w:val="28"/>
        </w:rPr>
        <w:t xml:space="preserve"> </w:t>
      </w:r>
      <w:proofErr w:type="gramStart"/>
      <w:r w:rsidRPr="00683674">
        <w:rPr>
          <w:sz w:val="28"/>
        </w:rPr>
        <w:t>о</w:t>
      </w:r>
      <w:r w:rsidRPr="00683674">
        <w:rPr>
          <w:sz w:val="28"/>
        </w:rPr>
        <w:t>б</w:t>
      </w:r>
      <w:r w:rsidRPr="00683674">
        <w:rPr>
          <w:sz w:val="28"/>
        </w:rPr>
        <w:t>щественная</w:t>
      </w:r>
      <w:proofErr w:type="gramEnd"/>
      <w:r w:rsidRPr="00683674">
        <w:rPr>
          <w:sz w:val="28"/>
        </w:rPr>
        <w:t xml:space="preserve"> – инициативность, предприимчивость, противодействие нас</w:t>
      </w:r>
      <w:r w:rsidRPr="00683674">
        <w:rPr>
          <w:sz w:val="28"/>
        </w:rPr>
        <w:t>и</w:t>
      </w:r>
      <w:r w:rsidRPr="00683674">
        <w:rPr>
          <w:sz w:val="28"/>
        </w:rPr>
        <w:t>лию и несправедливости. Там, где есть общественная жизнь, есть потре</w:t>
      </w:r>
      <w:r w:rsidRPr="00683674">
        <w:rPr>
          <w:sz w:val="28"/>
        </w:rPr>
        <w:t>б</w:t>
      </w:r>
      <w:r w:rsidRPr="00683674">
        <w:rPr>
          <w:sz w:val="28"/>
        </w:rPr>
        <w:t>ность и возможность самоуправления. В противном случае самоуправление превращается в фикцию или и</w:t>
      </w:r>
      <w:r w:rsidRPr="00683674">
        <w:rPr>
          <w:sz w:val="28"/>
        </w:rPr>
        <w:t>г</w:t>
      </w:r>
      <w:r w:rsidRPr="00683674">
        <w:rPr>
          <w:sz w:val="28"/>
        </w:rPr>
        <w:t xml:space="preserve">ру. 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Самоуправление должно быть мобильным, реализовываться в самых различных конкретных формах, связанных с особенностями социальной среды. В органе самоуправления каждый молодой человек должен пр</w:t>
      </w:r>
      <w:r w:rsidRPr="00683674">
        <w:rPr>
          <w:sz w:val="28"/>
        </w:rPr>
        <w:t>и</w:t>
      </w:r>
      <w:r w:rsidRPr="00683674">
        <w:rPr>
          <w:sz w:val="28"/>
        </w:rPr>
        <w:t>учаться к добросовестному выполнению четко определенной функции. Юность имеет свои собственные интересы и задачи, поэтому создание инициативных общественных объединений, где жизненные проблемы р</w:t>
      </w:r>
      <w:r w:rsidRPr="00683674">
        <w:rPr>
          <w:sz w:val="28"/>
        </w:rPr>
        <w:t>е</w:t>
      </w:r>
      <w:r w:rsidRPr="00683674">
        <w:rPr>
          <w:sz w:val="28"/>
        </w:rPr>
        <w:t xml:space="preserve">шаются коллегиально и </w:t>
      </w:r>
      <w:proofErr w:type="gramStart"/>
      <w:r w:rsidRPr="00683674">
        <w:rPr>
          <w:sz w:val="28"/>
        </w:rPr>
        <w:t>участие</w:t>
      </w:r>
      <w:proofErr w:type="gramEnd"/>
      <w:r w:rsidRPr="00683674">
        <w:rPr>
          <w:sz w:val="28"/>
        </w:rPr>
        <w:t xml:space="preserve"> в которых добровольно, – задача не менее важная, чем «демократическое» (государственное) самоуправление. Име</w:t>
      </w:r>
      <w:r w:rsidRPr="00683674">
        <w:rPr>
          <w:sz w:val="28"/>
        </w:rPr>
        <w:t>н</w:t>
      </w:r>
      <w:r w:rsidRPr="00683674">
        <w:rPr>
          <w:sz w:val="28"/>
        </w:rPr>
        <w:t>но общественная организация является истинным средоточием жизни, а не местом подготовки к жи</w:t>
      </w:r>
      <w:r w:rsidRPr="00683674">
        <w:rPr>
          <w:sz w:val="28"/>
        </w:rPr>
        <w:t>з</w:t>
      </w:r>
      <w:r w:rsidRPr="00683674">
        <w:rPr>
          <w:sz w:val="28"/>
        </w:rPr>
        <w:t xml:space="preserve">ни. 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Самоуправление должно решать проблемы самой молодежи, позв</w:t>
      </w:r>
      <w:r w:rsidRPr="00683674">
        <w:rPr>
          <w:sz w:val="28"/>
        </w:rPr>
        <w:t>о</w:t>
      </w:r>
      <w:r w:rsidRPr="00683674">
        <w:rPr>
          <w:sz w:val="28"/>
        </w:rPr>
        <w:t xml:space="preserve">ляя </w:t>
      </w:r>
      <w:proofErr w:type="gramStart"/>
      <w:r w:rsidRPr="00683674">
        <w:rPr>
          <w:sz w:val="28"/>
        </w:rPr>
        <w:t>личности</w:t>
      </w:r>
      <w:proofErr w:type="gramEnd"/>
      <w:r w:rsidRPr="00683674">
        <w:rPr>
          <w:sz w:val="28"/>
        </w:rPr>
        <w:t xml:space="preserve"> расти и развиваться. Самоуправление в общественной орг</w:t>
      </w:r>
      <w:r w:rsidRPr="00683674">
        <w:rPr>
          <w:sz w:val="28"/>
        </w:rPr>
        <w:t>а</w:t>
      </w:r>
      <w:r w:rsidRPr="00683674">
        <w:rPr>
          <w:sz w:val="28"/>
        </w:rPr>
        <w:t>низации – управление молодежью, а не образованием. Поэтому все вопр</w:t>
      </w:r>
      <w:r w:rsidRPr="00683674">
        <w:rPr>
          <w:sz w:val="28"/>
        </w:rPr>
        <w:t>о</w:t>
      </w:r>
      <w:r w:rsidRPr="00683674">
        <w:rPr>
          <w:sz w:val="28"/>
        </w:rPr>
        <w:t>сы, связанные с сохранением и передачей опыта предыдущих поколений в академической форме, с организацией работы по усвоению знаний и об</w:t>
      </w:r>
      <w:r w:rsidRPr="00683674">
        <w:rPr>
          <w:sz w:val="28"/>
        </w:rPr>
        <w:t>у</w:t>
      </w:r>
      <w:r w:rsidRPr="00683674">
        <w:rPr>
          <w:sz w:val="28"/>
        </w:rPr>
        <w:t>словленной этим поддержкой дисциплины не должны быть предметом юношеского самоуправления: ни лагерного, ни общес</w:t>
      </w:r>
      <w:r w:rsidRPr="00683674">
        <w:rPr>
          <w:sz w:val="28"/>
        </w:rPr>
        <w:t>т</w:t>
      </w:r>
      <w:r w:rsidRPr="00683674">
        <w:rPr>
          <w:sz w:val="28"/>
        </w:rPr>
        <w:t>венного.</w:t>
      </w:r>
    </w:p>
    <w:p w:rsidR="00762871" w:rsidRPr="00683674" w:rsidRDefault="00762871" w:rsidP="00762871">
      <w:pPr>
        <w:pStyle w:val="21"/>
        <w:ind w:firstLine="720"/>
      </w:pPr>
    </w:p>
    <w:p w:rsidR="00762871" w:rsidRPr="00683674" w:rsidRDefault="00762871" w:rsidP="00762871">
      <w:pPr>
        <w:jc w:val="center"/>
        <w:rPr>
          <w:b/>
          <w:sz w:val="28"/>
        </w:rPr>
      </w:pPr>
      <w:r w:rsidRPr="00683674">
        <w:rPr>
          <w:b/>
          <w:sz w:val="28"/>
        </w:rPr>
        <w:t>Самоуправление в детском оздоровительном лагере</w:t>
      </w:r>
    </w:p>
    <w:p w:rsidR="00762871" w:rsidRPr="00683674" w:rsidRDefault="00762871" w:rsidP="00762871">
      <w:pPr>
        <w:jc w:val="center"/>
        <w:rPr>
          <w:b/>
          <w:sz w:val="28"/>
        </w:rPr>
      </w:pPr>
      <w:r w:rsidRPr="00683674">
        <w:rPr>
          <w:b/>
          <w:sz w:val="28"/>
        </w:rPr>
        <w:lastRenderedPageBreak/>
        <w:t>и самоуправление в инициативной организ</w:t>
      </w:r>
      <w:r w:rsidRPr="00683674">
        <w:rPr>
          <w:b/>
          <w:sz w:val="28"/>
        </w:rPr>
        <w:t>а</w:t>
      </w:r>
      <w:r w:rsidRPr="00683674">
        <w:rPr>
          <w:b/>
          <w:sz w:val="28"/>
        </w:rPr>
        <w:t>ции</w:t>
      </w:r>
    </w:p>
    <w:p w:rsidR="00762871" w:rsidRPr="00683674" w:rsidRDefault="00762871" w:rsidP="00762871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9"/>
        <w:gridCol w:w="3384"/>
        <w:gridCol w:w="3664"/>
      </w:tblGrid>
      <w:tr w:rsidR="00762871" w:rsidRPr="00683674" w:rsidTr="009F6D0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39" w:type="dxa"/>
          </w:tcPr>
          <w:p w:rsidR="00762871" w:rsidRPr="00683674" w:rsidRDefault="00762871" w:rsidP="009F6D04">
            <w:pPr>
              <w:jc w:val="center"/>
              <w:rPr>
                <w:b/>
              </w:rPr>
            </w:pPr>
            <w:r w:rsidRPr="00683674">
              <w:rPr>
                <w:b/>
              </w:rPr>
              <w:t>Параметры сра</w:t>
            </w:r>
            <w:r w:rsidRPr="00683674">
              <w:rPr>
                <w:b/>
              </w:rPr>
              <w:t>в</w:t>
            </w:r>
            <w:r w:rsidRPr="00683674">
              <w:rPr>
                <w:b/>
              </w:rPr>
              <w:t>нения</w:t>
            </w:r>
          </w:p>
        </w:tc>
        <w:tc>
          <w:tcPr>
            <w:tcW w:w="3384" w:type="dxa"/>
          </w:tcPr>
          <w:p w:rsidR="00762871" w:rsidRPr="00683674" w:rsidRDefault="00762871" w:rsidP="009F6D04">
            <w:pPr>
              <w:jc w:val="center"/>
              <w:rPr>
                <w:b/>
              </w:rPr>
            </w:pPr>
            <w:r w:rsidRPr="00683674">
              <w:rPr>
                <w:b/>
              </w:rPr>
              <w:t>Самоуправление в детском оздоровительном лагере</w:t>
            </w:r>
          </w:p>
        </w:tc>
        <w:tc>
          <w:tcPr>
            <w:tcW w:w="3664" w:type="dxa"/>
          </w:tcPr>
          <w:p w:rsidR="00762871" w:rsidRPr="00683674" w:rsidRDefault="00762871" w:rsidP="009F6D04">
            <w:pPr>
              <w:jc w:val="center"/>
              <w:rPr>
                <w:b/>
              </w:rPr>
            </w:pPr>
            <w:r w:rsidRPr="00683674">
              <w:rPr>
                <w:b/>
              </w:rPr>
              <w:t>Самоуправление в инициативной орган</w:t>
            </w:r>
            <w:r w:rsidRPr="00683674">
              <w:rPr>
                <w:b/>
              </w:rPr>
              <w:t>и</w:t>
            </w:r>
            <w:r w:rsidRPr="00683674">
              <w:rPr>
                <w:b/>
              </w:rPr>
              <w:t>зации</w:t>
            </w:r>
          </w:p>
        </w:tc>
      </w:tr>
      <w:tr w:rsidR="00762871" w:rsidRPr="00683674" w:rsidTr="009F6D0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39" w:type="dxa"/>
          </w:tcPr>
          <w:p w:rsidR="00762871" w:rsidRPr="00683674" w:rsidRDefault="00762871" w:rsidP="009F6D04">
            <w:r w:rsidRPr="00683674">
              <w:t>Основная идея</w:t>
            </w:r>
          </w:p>
        </w:tc>
        <w:tc>
          <w:tcPr>
            <w:tcW w:w="3384" w:type="dxa"/>
          </w:tcPr>
          <w:p w:rsidR="00762871" w:rsidRPr="00683674" w:rsidRDefault="00762871" w:rsidP="009F6D04">
            <w:r w:rsidRPr="00683674">
              <w:t xml:space="preserve">Управление лагерем </w:t>
            </w:r>
          </w:p>
        </w:tc>
        <w:tc>
          <w:tcPr>
            <w:tcW w:w="3664" w:type="dxa"/>
          </w:tcPr>
          <w:p w:rsidR="00762871" w:rsidRPr="00683674" w:rsidRDefault="00762871" w:rsidP="009F6D04">
            <w:r w:rsidRPr="00683674">
              <w:t>Управление молодежью</w:t>
            </w:r>
          </w:p>
        </w:tc>
      </w:tr>
      <w:tr w:rsidR="00762871" w:rsidRPr="00683674" w:rsidTr="009F6D0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39" w:type="dxa"/>
          </w:tcPr>
          <w:p w:rsidR="00762871" w:rsidRPr="00683674" w:rsidRDefault="00762871" w:rsidP="009F6D04">
            <w:r w:rsidRPr="00683674">
              <w:t>Решаемые пробл</w:t>
            </w:r>
            <w:r w:rsidRPr="00683674">
              <w:t>е</w:t>
            </w:r>
            <w:r w:rsidRPr="00683674">
              <w:t>мы</w:t>
            </w:r>
          </w:p>
        </w:tc>
        <w:tc>
          <w:tcPr>
            <w:tcW w:w="3384" w:type="dxa"/>
          </w:tcPr>
          <w:p w:rsidR="00762871" w:rsidRPr="00683674" w:rsidRDefault="00762871" w:rsidP="009F6D04">
            <w:r w:rsidRPr="00683674">
              <w:t>Сохранность помещений, ч</w:t>
            </w:r>
            <w:r w:rsidRPr="00683674">
              <w:t>и</w:t>
            </w:r>
            <w:r w:rsidRPr="00683674">
              <w:t>стота территории, дисциплина и др. пр</w:t>
            </w:r>
            <w:r w:rsidRPr="00683674">
              <w:t>о</w:t>
            </w:r>
            <w:r w:rsidRPr="00683674">
              <w:t>блемы лагеря</w:t>
            </w:r>
          </w:p>
        </w:tc>
        <w:tc>
          <w:tcPr>
            <w:tcW w:w="3664" w:type="dxa"/>
          </w:tcPr>
          <w:p w:rsidR="00762871" w:rsidRPr="00683674" w:rsidRDefault="00762871" w:rsidP="009F6D04">
            <w:r w:rsidRPr="00683674">
              <w:t xml:space="preserve">Проблемы молодежи </w:t>
            </w:r>
          </w:p>
        </w:tc>
      </w:tr>
      <w:tr w:rsidR="00762871" w:rsidRPr="00683674" w:rsidTr="009F6D0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39" w:type="dxa"/>
          </w:tcPr>
          <w:p w:rsidR="00762871" w:rsidRPr="00683674" w:rsidRDefault="00762871" w:rsidP="009F6D04">
            <w:r w:rsidRPr="00683674">
              <w:t>Воспитательные приоритеты</w:t>
            </w:r>
          </w:p>
        </w:tc>
        <w:tc>
          <w:tcPr>
            <w:tcW w:w="3384" w:type="dxa"/>
          </w:tcPr>
          <w:p w:rsidR="00762871" w:rsidRPr="00683674" w:rsidRDefault="00762871" w:rsidP="009F6D04">
            <w:r w:rsidRPr="00683674">
              <w:t>Чувство долга, ответстве</w:t>
            </w:r>
            <w:r w:rsidRPr="00683674">
              <w:t>н</w:t>
            </w:r>
            <w:r w:rsidRPr="00683674">
              <w:t>ность, уважение к праву и з</w:t>
            </w:r>
            <w:r w:rsidRPr="00683674">
              <w:t>а</w:t>
            </w:r>
            <w:r w:rsidRPr="00683674">
              <w:t xml:space="preserve">кону </w:t>
            </w:r>
          </w:p>
        </w:tc>
        <w:tc>
          <w:tcPr>
            <w:tcW w:w="3664" w:type="dxa"/>
          </w:tcPr>
          <w:p w:rsidR="00762871" w:rsidRPr="00683674" w:rsidRDefault="00762871" w:rsidP="009F6D04">
            <w:r w:rsidRPr="00683674">
              <w:t>Инициативность, предприимч</w:t>
            </w:r>
            <w:r w:rsidRPr="00683674">
              <w:t>и</w:t>
            </w:r>
            <w:r w:rsidRPr="00683674">
              <w:t xml:space="preserve">вость, </w:t>
            </w:r>
            <w:r w:rsidRPr="00683674">
              <w:rPr>
                <w:spacing w:val="-4"/>
              </w:rPr>
              <w:t>противодействие насилию и неспр</w:t>
            </w:r>
            <w:r w:rsidRPr="00683674">
              <w:rPr>
                <w:spacing w:val="-4"/>
              </w:rPr>
              <w:t>а</w:t>
            </w:r>
            <w:r w:rsidRPr="00683674">
              <w:rPr>
                <w:spacing w:val="-4"/>
              </w:rPr>
              <w:t>ведливости</w:t>
            </w:r>
          </w:p>
        </w:tc>
      </w:tr>
      <w:tr w:rsidR="00762871" w:rsidRPr="00683674" w:rsidTr="009F6D0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39" w:type="dxa"/>
          </w:tcPr>
          <w:p w:rsidR="00762871" w:rsidRPr="00683674" w:rsidRDefault="00762871" w:rsidP="009F6D04">
            <w:r w:rsidRPr="00683674">
              <w:t>Характер взаим</w:t>
            </w:r>
            <w:r w:rsidRPr="00683674">
              <w:t>о</w:t>
            </w:r>
            <w:r w:rsidRPr="00683674">
              <w:t>действия</w:t>
            </w:r>
          </w:p>
        </w:tc>
        <w:tc>
          <w:tcPr>
            <w:tcW w:w="3384" w:type="dxa"/>
          </w:tcPr>
          <w:p w:rsidR="00762871" w:rsidRPr="00683674" w:rsidRDefault="00762871" w:rsidP="009F6D04">
            <w:r w:rsidRPr="00683674">
              <w:t>Вертикальный («командир», «староста», «президент» и т.п.).</w:t>
            </w:r>
          </w:p>
        </w:tc>
        <w:tc>
          <w:tcPr>
            <w:tcW w:w="3664" w:type="dxa"/>
          </w:tcPr>
          <w:p w:rsidR="00762871" w:rsidRPr="00683674" w:rsidRDefault="00762871" w:rsidP="009F6D04">
            <w:r w:rsidRPr="00683674">
              <w:t>Горизонтальный (лидер, друг, тов</w:t>
            </w:r>
            <w:r w:rsidRPr="00683674">
              <w:t>а</w:t>
            </w:r>
            <w:r w:rsidRPr="00683674">
              <w:t>рищ и т.п.)</w:t>
            </w:r>
          </w:p>
        </w:tc>
      </w:tr>
      <w:tr w:rsidR="00762871" w:rsidRPr="00683674" w:rsidTr="009F6D0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39" w:type="dxa"/>
          </w:tcPr>
          <w:p w:rsidR="00762871" w:rsidRPr="00683674" w:rsidRDefault="00762871" w:rsidP="009F6D04">
            <w:r w:rsidRPr="00683674">
              <w:t>Типичные фо</w:t>
            </w:r>
            <w:r w:rsidRPr="00683674">
              <w:t>р</w:t>
            </w:r>
            <w:r w:rsidRPr="00683674">
              <w:t>мы</w:t>
            </w:r>
          </w:p>
        </w:tc>
        <w:tc>
          <w:tcPr>
            <w:tcW w:w="3384" w:type="dxa"/>
          </w:tcPr>
          <w:p w:rsidR="00762871" w:rsidRPr="00683674" w:rsidRDefault="00762871" w:rsidP="009F6D04">
            <w:r w:rsidRPr="00683674">
              <w:t>Игра в «государство» и «парламент», учебные пр</w:t>
            </w:r>
            <w:r w:rsidRPr="00683674">
              <w:t>о</w:t>
            </w:r>
            <w:r w:rsidRPr="00683674">
              <w:t xml:space="preserve">екты </w:t>
            </w:r>
          </w:p>
        </w:tc>
        <w:tc>
          <w:tcPr>
            <w:tcW w:w="3664" w:type="dxa"/>
          </w:tcPr>
          <w:p w:rsidR="00762871" w:rsidRPr="00683674" w:rsidRDefault="00762871" w:rsidP="009F6D04">
            <w:r w:rsidRPr="00683674">
              <w:t>Общественное служение, общие сборы,  социальные прое</w:t>
            </w:r>
            <w:r w:rsidRPr="00683674">
              <w:t>к</w:t>
            </w:r>
            <w:r w:rsidRPr="00683674">
              <w:t xml:space="preserve">ты </w:t>
            </w:r>
          </w:p>
        </w:tc>
      </w:tr>
    </w:tbl>
    <w:p w:rsidR="00762871" w:rsidRPr="00683674" w:rsidRDefault="00762871" w:rsidP="00762871">
      <w:pPr>
        <w:pStyle w:val="21"/>
        <w:ind w:firstLine="703"/>
      </w:pP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Проблема организации самоуправления детей и молодежи не закл</w:t>
      </w:r>
      <w:r w:rsidRPr="00683674">
        <w:rPr>
          <w:sz w:val="28"/>
        </w:rPr>
        <w:t>ю</w:t>
      </w:r>
      <w:r w:rsidRPr="00683674">
        <w:rPr>
          <w:sz w:val="28"/>
        </w:rPr>
        <w:t>чается в определении способов и форм привлечения их к реализации своей социальной инициативы. Включение в состав руководящих органов общественной организации молодых людей не является подлинным самоупра</w:t>
      </w:r>
      <w:r w:rsidRPr="00683674">
        <w:rPr>
          <w:sz w:val="28"/>
        </w:rPr>
        <w:t>в</w:t>
      </w:r>
      <w:r w:rsidRPr="00683674">
        <w:rPr>
          <w:sz w:val="28"/>
        </w:rPr>
        <w:t>лением, поскольку предполагает формальное присутствие молодого чел</w:t>
      </w:r>
      <w:r w:rsidRPr="00683674">
        <w:rPr>
          <w:sz w:val="28"/>
        </w:rPr>
        <w:t>о</w:t>
      </w:r>
      <w:r w:rsidRPr="00683674">
        <w:rPr>
          <w:sz w:val="28"/>
        </w:rPr>
        <w:t>века (даже избранного) среди опытных и знающих людей. Результаты и</w:t>
      </w:r>
      <w:r w:rsidRPr="00683674">
        <w:rPr>
          <w:sz w:val="28"/>
        </w:rPr>
        <w:t>с</w:t>
      </w:r>
      <w:r w:rsidRPr="00683674">
        <w:rPr>
          <w:sz w:val="28"/>
        </w:rPr>
        <w:t xml:space="preserve">следования наглядно демонстрируют, что, заинтересованные новизной вначале, дети скоро начинают </w:t>
      </w:r>
      <w:proofErr w:type="gramStart"/>
      <w:r w:rsidRPr="00683674">
        <w:rPr>
          <w:sz w:val="28"/>
        </w:rPr>
        <w:t>тяготиться своим неиспользуемым правом управлять</w:t>
      </w:r>
      <w:proofErr w:type="gramEnd"/>
      <w:r w:rsidRPr="00683674">
        <w:rPr>
          <w:sz w:val="28"/>
        </w:rPr>
        <w:t xml:space="preserve"> процессом. Не является продуктивным и копирование госуда</w:t>
      </w:r>
      <w:r w:rsidRPr="00683674">
        <w:rPr>
          <w:sz w:val="28"/>
        </w:rPr>
        <w:t>р</w:t>
      </w:r>
      <w:r w:rsidRPr="00683674">
        <w:rPr>
          <w:sz w:val="28"/>
        </w:rPr>
        <w:t>ственной системы управления (так называемая «школа парламентаризма»): на почве частых выборов и парламентских обсуждений мелких вопросов дети быстро остывают к подобным играм. У детей развивается стремление к прениям ради прений, желание далеко не лучших учеников одержать п</w:t>
      </w:r>
      <w:r w:rsidRPr="00683674">
        <w:rPr>
          <w:sz w:val="28"/>
        </w:rPr>
        <w:t>о</w:t>
      </w:r>
      <w:r w:rsidRPr="00683674">
        <w:rPr>
          <w:sz w:val="28"/>
        </w:rPr>
        <w:t>беду на выборах с помощью «грязных» технологий и т.п. Игра в госуда</w:t>
      </w:r>
      <w:r w:rsidRPr="00683674">
        <w:rPr>
          <w:sz w:val="28"/>
        </w:rPr>
        <w:t>р</w:t>
      </w:r>
      <w:r w:rsidRPr="00683674">
        <w:rPr>
          <w:sz w:val="28"/>
        </w:rPr>
        <w:t>ство или в парламентаризм приводит к вытеснению содержания формой, вследствие чего победа ради победы становится главным движущим и</w:t>
      </w:r>
      <w:r w:rsidRPr="00683674">
        <w:rPr>
          <w:sz w:val="28"/>
        </w:rPr>
        <w:t>м</w:t>
      </w:r>
      <w:r w:rsidRPr="00683674">
        <w:rPr>
          <w:sz w:val="28"/>
        </w:rPr>
        <w:t>пульсом.</w:t>
      </w:r>
    </w:p>
    <w:p w:rsidR="00762871" w:rsidRPr="00683674" w:rsidRDefault="00762871" w:rsidP="00762871">
      <w:pPr>
        <w:pStyle w:val="21"/>
        <w:spacing w:line="360" w:lineRule="auto"/>
        <w:ind w:firstLine="720"/>
        <w:rPr>
          <w:b/>
        </w:rPr>
      </w:pPr>
      <w:r w:rsidRPr="00683674">
        <w:rPr>
          <w:b/>
        </w:rPr>
        <w:lastRenderedPageBreak/>
        <w:t>Результаты исследования демонстрируют ярко выраженное домин</w:t>
      </w:r>
      <w:r w:rsidRPr="00683674">
        <w:rPr>
          <w:b/>
        </w:rPr>
        <w:t>и</w:t>
      </w:r>
      <w:r w:rsidRPr="00683674">
        <w:rPr>
          <w:b/>
        </w:rPr>
        <w:t>рование взрослого над младшими в государственно-ориентированной с</w:t>
      </w:r>
      <w:r w:rsidRPr="00683674">
        <w:rPr>
          <w:b/>
        </w:rPr>
        <w:t>и</w:t>
      </w:r>
      <w:r w:rsidRPr="00683674">
        <w:rPr>
          <w:b/>
        </w:rPr>
        <w:t>стеме поддержки социальных инициатив: школьникам разрешается проя</w:t>
      </w:r>
      <w:r w:rsidRPr="00683674">
        <w:rPr>
          <w:b/>
        </w:rPr>
        <w:t>в</w:t>
      </w:r>
      <w:r w:rsidRPr="00683674">
        <w:rPr>
          <w:b/>
        </w:rPr>
        <w:t>лять инициативы, разрабатывать проекты, просить о помощи и поддержке сторонние организации – т.е. выполнять вспомогательные действия. Как только возникают вопросы администрирования, например, распределение финансовых средств или прием на работу персонала, мнение молодых, как правило, не учитывае</w:t>
      </w:r>
      <w:r w:rsidRPr="00683674">
        <w:rPr>
          <w:b/>
        </w:rPr>
        <w:t>т</w:t>
      </w:r>
      <w:r w:rsidRPr="00683674">
        <w:rPr>
          <w:b/>
        </w:rPr>
        <w:t xml:space="preserve">ся. </w:t>
      </w:r>
    </w:p>
    <w:p w:rsidR="00762871" w:rsidRPr="00683674" w:rsidRDefault="00762871" w:rsidP="00762871">
      <w:pPr>
        <w:pStyle w:val="a8"/>
        <w:spacing w:line="360" w:lineRule="auto"/>
        <w:ind w:firstLine="720"/>
        <w:jc w:val="both"/>
        <w:rPr>
          <w:rFonts w:ascii="Times New Roman" w:hAnsi="Times New Roman"/>
          <w:sz w:val="28"/>
        </w:rPr>
      </w:pPr>
      <w:r w:rsidRPr="00683674">
        <w:rPr>
          <w:rFonts w:ascii="Times New Roman" w:hAnsi="Times New Roman"/>
          <w:sz w:val="28"/>
        </w:rPr>
        <w:t>Педагогический смысл «воспитания свободой» – в сопровождении и ресурсном обеспечении самостоятельного прохождения молодыми людьми всех шагов, ведущих к успеху. Только в этом случае молодой человек чувствует себя реальным строителем своей жизни и жизни коллектива. Де</w:t>
      </w:r>
      <w:r w:rsidRPr="00683674">
        <w:rPr>
          <w:rFonts w:ascii="Times New Roman" w:hAnsi="Times New Roman"/>
          <w:sz w:val="28"/>
        </w:rPr>
        <w:t>т</w:t>
      </w:r>
      <w:r w:rsidRPr="00683674">
        <w:rPr>
          <w:rFonts w:ascii="Times New Roman" w:hAnsi="Times New Roman"/>
          <w:sz w:val="28"/>
        </w:rPr>
        <w:t>ству и юности присущи свой стиль, дух, устремления, ценности. Желание взрослых организовать поддержку социально инициативной деятельности так, чтобы в ней воспроизвести идеи и идеалы взрослых, приводит к тому, что вся жизнь такого «специалиста» уходит на воспитание «идеальных» (точнее, «себе подобных») детей. Детство, юность отдаются в жертву взрослому возрасту, который в свою очередь жертвуется юн</w:t>
      </w:r>
      <w:r w:rsidRPr="00683674">
        <w:rPr>
          <w:rFonts w:ascii="Times New Roman" w:hAnsi="Times New Roman"/>
          <w:sz w:val="28"/>
        </w:rPr>
        <w:t>о</w:t>
      </w:r>
      <w:r w:rsidRPr="00683674">
        <w:rPr>
          <w:rFonts w:ascii="Times New Roman" w:hAnsi="Times New Roman"/>
          <w:sz w:val="28"/>
        </w:rPr>
        <w:t>сти.</w:t>
      </w:r>
    </w:p>
    <w:p w:rsidR="00762871" w:rsidRPr="00683674" w:rsidRDefault="00762871" w:rsidP="00762871">
      <w:pPr>
        <w:pStyle w:val="a8"/>
        <w:spacing w:line="360" w:lineRule="auto"/>
        <w:ind w:firstLine="720"/>
        <w:jc w:val="both"/>
        <w:rPr>
          <w:rFonts w:ascii="Times New Roman" w:hAnsi="Times New Roman"/>
          <w:sz w:val="28"/>
        </w:rPr>
      </w:pPr>
      <w:r w:rsidRPr="00683674">
        <w:rPr>
          <w:rFonts w:ascii="Times New Roman" w:hAnsi="Times New Roman"/>
          <w:sz w:val="28"/>
        </w:rPr>
        <w:t>Государственный патернализм общественной деятельности детей и молодежи проявляется и в многочисленных конкурсах лидеров, конкурсов добровольческого мастерства, методика организации которых во многом скопирована со смотров и конкурсов профессиональных достижений специалистов, работающих в ведомственных секторах социальной сф</w:t>
      </w:r>
      <w:r w:rsidRPr="00683674">
        <w:rPr>
          <w:rFonts w:ascii="Times New Roman" w:hAnsi="Times New Roman"/>
          <w:sz w:val="28"/>
        </w:rPr>
        <w:t>е</w:t>
      </w:r>
      <w:r w:rsidRPr="00683674">
        <w:rPr>
          <w:rFonts w:ascii="Times New Roman" w:hAnsi="Times New Roman"/>
          <w:sz w:val="28"/>
        </w:rPr>
        <w:t>ры.</w:t>
      </w:r>
    </w:p>
    <w:p w:rsidR="00762871" w:rsidRPr="00683674" w:rsidRDefault="00762871" w:rsidP="00762871">
      <w:pPr>
        <w:pStyle w:val="a8"/>
        <w:spacing w:line="360" w:lineRule="auto"/>
        <w:ind w:firstLine="720"/>
        <w:jc w:val="both"/>
        <w:rPr>
          <w:rFonts w:ascii="Times New Roman" w:hAnsi="Times New Roman"/>
          <w:sz w:val="28"/>
        </w:rPr>
      </w:pPr>
      <w:r w:rsidRPr="00683674">
        <w:rPr>
          <w:rFonts w:ascii="Times New Roman" w:hAnsi="Times New Roman"/>
          <w:sz w:val="28"/>
        </w:rPr>
        <w:t>Любой конкурс заведомо предполагает наличие победителей и пр</w:t>
      </w:r>
      <w:r w:rsidRPr="00683674">
        <w:rPr>
          <w:rFonts w:ascii="Times New Roman" w:hAnsi="Times New Roman"/>
          <w:sz w:val="28"/>
        </w:rPr>
        <w:t>о</w:t>
      </w:r>
      <w:r w:rsidRPr="00683674">
        <w:rPr>
          <w:rFonts w:ascii="Times New Roman" w:hAnsi="Times New Roman"/>
          <w:sz w:val="28"/>
        </w:rPr>
        <w:t>игравших, противопоставление одного участника другому. В гражданском обществе такой вариант подведения итогов и достижений общественно значимой деятельности (тем более детей) не удачен, поскольку каждый ч</w:t>
      </w:r>
      <w:r w:rsidRPr="00683674">
        <w:rPr>
          <w:rFonts w:ascii="Times New Roman" w:hAnsi="Times New Roman"/>
          <w:sz w:val="28"/>
        </w:rPr>
        <w:t>е</w:t>
      </w:r>
      <w:r w:rsidRPr="00683674">
        <w:rPr>
          <w:rFonts w:ascii="Times New Roman" w:hAnsi="Times New Roman"/>
          <w:sz w:val="28"/>
        </w:rPr>
        <w:t>ловек приходит (создает) в общественную организацию по зову сердца, я</w:t>
      </w:r>
      <w:r w:rsidRPr="00683674">
        <w:rPr>
          <w:rFonts w:ascii="Times New Roman" w:hAnsi="Times New Roman"/>
          <w:sz w:val="28"/>
        </w:rPr>
        <w:t>в</w:t>
      </w:r>
      <w:r w:rsidRPr="00683674">
        <w:rPr>
          <w:rFonts w:ascii="Times New Roman" w:hAnsi="Times New Roman"/>
          <w:sz w:val="28"/>
        </w:rPr>
        <w:t>ляется уникальным и неповторимым, нуждается не столько в оценке, сколько в поощрении, поддержке, стимулир</w:t>
      </w:r>
      <w:r w:rsidRPr="00683674">
        <w:rPr>
          <w:rFonts w:ascii="Times New Roman" w:hAnsi="Times New Roman"/>
          <w:sz w:val="28"/>
        </w:rPr>
        <w:t>о</w:t>
      </w:r>
      <w:r w:rsidRPr="00683674">
        <w:rPr>
          <w:rFonts w:ascii="Times New Roman" w:hAnsi="Times New Roman"/>
          <w:sz w:val="28"/>
        </w:rPr>
        <w:t xml:space="preserve">вании. </w:t>
      </w:r>
    </w:p>
    <w:p w:rsidR="00762871" w:rsidRPr="00683674" w:rsidRDefault="00762871" w:rsidP="00762871">
      <w:pPr>
        <w:pStyle w:val="a8"/>
        <w:spacing w:line="360" w:lineRule="auto"/>
        <w:ind w:firstLine="720"/>
        <w:jc w:val="both"/>
        <w:rPr>
          <w:rFonts w:ascii="Times New Roman" w:hAnsi="Times New Roman"/>
          <w:sz w:val="28"/>
        </w:rPr>
      </w:pPr>
      <w:r w:rsidRPr="00683674">
        <w:rPr>
          <w:rFonts w:ascii="Times New Roman" w:hAnsi="Times New Roman"/>
          <w:sz w:val="28"/>
        </w:rPr>
        <w:t>Доброволец, член общественного объединения не является профе</w:t>
      </w:r>
      <w:r w:rsidRPr="00683674">
        <w:rPr>
          <w:rFonts w:ascii="Times New Roman" w:hAnsi="Times New Roman"/>
          <w:sz w:val="28"/>
        </w:rPr>
        <w:t>с</w:t>
      </w:r>
      <w:r w:rsidRPr="00683674">
        <w:rPr>
          <w:rFonts w:ascii="Times New Roman" w:hAnsi="Times New Roman"/>
          <w:sz w:val="28"/>
        </w:rPr>
        <w:t xml:space="preserve">сионалом, он является общественным деятелем независимо от </w:t>
      </w:r>
      <w:r w:rsidRPr="00683674">
        <w:rPr>
          <w:rFonts w:ascii="Times New Roman" w:hAnsi="Times New Roman"/>
          <w:sz w:val="28"/>
        </w:rPr>
        <w:lastRenderedPageBreak/>
        <w:t>возраста, профессии, социального положения. Поэтому не может идти речь о м</w:t>
      </w:r>
      <w:r w:rsidRPr="00683674">
        <w:rPr>
          <w:rFonts w:ascii="Times New Roman" w:hAnsi="Times New Roman"/>
          <w:sz w:val="28"/>
        </w:rPr>
        <w:t>а</w:t>
      </w:r>
      <w:r w:rsidRPr="00683674">
        <w:rPr>
          <w:rFonts w:ascii="Times New Roman" w:hAnsi="Times New Roman"/>
          <w:sz w:val="28"/>
        </w:rPr>
        <w:t>стерстве лидерства или добровольческой деятельности, так как к члену общественного объединения квалификационные требования не предъя</w:t>
      </w:r>
      <w:r w:rsidRPr="00683674">
        <w:rPr>
          <w:rFonts w:ascii="Times New Roman" w:hAnsi="Times New Roman"/>
          <w:sz w:val="28"/>
        </w:rPr>
        <w:t>в</w:t>
      </w:r>
      <w:r w:rsidRPr="00683674">
        <w:rPr>
          <w:rFonts w:ascii="Times New Roman" w:hAnsi="Times New Roman"/>
          <w:sz w:val="28"/>
        </w:rPr>
        <w:t>ляются. Очевидно, что названия мероприятий, посвященных подведению итогов работы общественных структур, – «конкурс лидеров общественных</w:t>
      </w:r>
      <w:r w:rsidRPr="00762871">
        <w:rPr>
          <w:sz w:val="28"/>
        </w:rPr>
        <w:t xml:space="preserve"> </w:t>
      </w:r>
      <w:r w:rsidRPr="00683674">
        <w:rPr>
          <w:rFonts w:ascii="Times New Roman" w:hAnsi="Times New Roman"/>
          <w:sz w:val="28"/>
        </w:rPr>
        <w:t>объединений», «конкурс добровольческого (волонтерского) мастерства» – неудачно. Педагогически грамотно называть их «парад достижений добр</w:t>
      </w:r>
      <w:r w:rsidRPr="00683674">
        <w:rPr>
          <w:rFonts w:ascii="Times New Roman" w:hAnsi="Times New Roman"/>
          <w:sz w:val="28"/>
        </w:rPr>
        <w:t>о</w:t>
      </w:r>
      <w:r w:rsidRPr="00683674">
        <w:rPr>
          <w:rFonts w:ascii="Times New Roman" w:hAnsi="Times New Roman"/>
          <w:sz w:val="28"/>
        </w:rPr>
        <w:t>вольцев», который предполагает, что отдельные люди, группы людей, местное сообщество получат что-то полезное или приятное от молодых добровольцев, а подростки и молодые люди откроют в себе новые спосо</w:t>
      </w:r>
      <w:r w:rsidRPr="00683674">
        <w:rPr>
          <w:rFonts w:ascii="Times New Roman" w:hAnsi="Times New Roman"/>
          <w:sz w:val="28"/>
        </w:rPr>
        <w:t>б</w:t>
      </w:r>
      <w:r w:rsidRPr="00683674">
        <w:rPr>
          <w:rFonts w:ascii="Times New Roman" w:hAnsi="Times New Roman"/>
          <w:sz w:val="28"/>
        </w:rPr>
        <w:t>ности, получат моральное удовлетворение от осознания своей обществе</w:t>
      </w:r>
      <w:r w:rsidRPr="00683674">
        <w:rPr>
          <w:rFonts w:ascii="Times New Roman" w:hAnsi="Times New Roman"/>
          <w:sz w:val="28"/>
        </w:rPr>
        <w:t>н</w:t>
      </w:r>
      <w:r w:rsidRPr="00683674">
        <w:rPr>
          <w:rFonts w:ascii="Times New Roman" w:hAnsi="Times New Roman"/>
          <w:sz w:val="28"/>
        </w:rPr>
        <w:t>ной значимости, умения отстаивать свои права и свободы. Парад достиж</w:t>
      </w:r>
      <w:r w:rsidRPr="00683674">
        <w:rPr>
          <w:rFonts w:ascii="Times New Roman" w:hAnsi="Times New Roman"/>
          <w:sz w:val="28"/>
        </w:rPr>
        <w:t>е</w:t>
      </w:r>
      <w:r w:rsidRPr="00683674">
        <w:rPr>
          <w:rFonts w:ascii="Times New Roman" w:hAnsi="Times New Roman"/>
          <w:sz w:val="28"/>
        </w:rPr>
        <w:t>ний добровольцев – это всегда, помимо выступлений участников и их награ</w:t>
      </w:r>
      <w:r w:rsidRPr="00683674">
        <w:rPr>
          <w:rFonts w:ascii="Times New Roman" w:hAnsi="Times New Roman"/>
          <w:sz w:val="28"/>
        </w:rPr>
        <w:t>ж</w:t>
      </w:r>
      <w:r w:rsidRPr="00683674">
        <w:rPr>
          <w:rFonts w:ascii="Times New Roman" w:hAnsi="Times New Roman"/>
          <w:sz w:val="28"/>
        </w:rPr>
        <w:t>дения, общественно значимая акция, предполагающая конкретные практ</w:t>
      </w:r>
      <w:r w:rsidRPr="00683674">
        <w:rPr>
          <w:rFonts w:ascii="Times New Roman" w:hAnsi="Times New Roman"/>
          <w:sz w:val="28"/>
        </w:rPr>
        <w:t>и</w:t>
      </w:r>
      <w:r w:rsidRPr="00683674">
        <w:rPr>
          <w:rFonts w:ascii="Times New Roman" w:hAnsi="Times New Roman"/>
          <w:sz w:val="28"/>
        </w:rPr>
        <w:t>ческие результаты для гражданского общества, праздник, в котором будет заметен вклад кажд</w:t>
      </w:r>
      <w:r w:rsidRPr="00683674">
        <w:rPr>
          <w:rFonts w:ascii="Times New Roman" w:hAnsi="Times New Roman"/>
          <w:sz w:val="28"/>
        </w:rPr>
        <w:t>о</w:t>
      </w:r>
      <w:r w:rsidRPr="00683674">
        <w:rPr>
          <w:rFonts w:ascii="Times New Roman" w:hAnsi="Times New Roman"/>
          <w:sz w:val="28"/>
        </w:rPr>
        <w:t xml:space="preserve">го. </w:t>
      </w:r>
    </w:p>
    <w:p w:rsidR="00762871" w:rsidRPr="00683674" w:rsidRDefault="00762871" w:rsidP="00762871">
      <w:pPr>
        <w:tabs>
          <w:tab w:val="left" w:pos="1368"/>
          <w:tab w:val="left" w:pos="4608"/>
          <w:tab w:val="left" w:pos="6588"/>
        </w:tabs>
        <w:spacing w:line="360" w:lineRule="auto"/>
        <w:ind w:firstLine="720"/>
        <w:rPr>
          <w:sz w:val="28"/>
        </w:rPr>
      </w:pPr>
      <w:r w:rsidRPr="00683674">
        <w:rPr>
          <w:sz w:val="28"/>
        </w:rPr>
        <w:t>В гражданском обществе инициативы общественных организаций связаны с непосредственным столкновением с властью: жалобы, обращ</w:t>
      </w:r>
      <w:r w:rsidRPr="00683674">
        <w:rPr>
          <w:sz w:val="28"/>
        </w:rPr>
        <w:t>е</w:t>
      </w:r>
      <w:r w:rsidRPr="00683674">
        <w:rPr>
          <w:sz w:val="28"/>
        </w:rPr>
        <w:t>ния, судебные процессы; они предполагают защиту локальных прав через изменение действующей нормативной правовой базы; оказание поддержки в защите прав другим людям. Инициативы такого рода неудобны для вл</w:t>
      </w:r>
      <w:r w:rsidRPr="00683674">
        <w:rPr>
          <w:sz w:val="28"/>
        </w:rPr>
        <w:t>а</w:t>
      </w:r>
      <w:r w:rsidRPr="00683674">
        <w:rPr>
          <w:sz w:val="28"/>
        </w:rPr>
        <w:t>сти, поскольку выявляют имеющиеся в государственных институтах нед</w:t>
      </w:r>
      <w:r w:rsidRPr="00683674">
        <w:rPr>
          <w:sz w:val="28"/>
        </w:rPr>
        <w:t>о</w:t>
      </w:r>
      <w:r w:rsidRPr="00683674">
        <w:rPr>
          <w:sz w:val="28"/>
        </w:rPr>
        <w:t>статки, недоработки, злоупотребления, ущемление прав и свобод, но э</w:t>
      </w:r>
      <w:r w:rsidRPr="00683674">
        <w:rPr>
          <w:sz w:val="28"/>
        </w:rPr>
        <w:t>ф</w:t>
      </w:r>
      <w:r w:rsidRPr="00683674">
        <w:rPr>
          <w:sz w:val="28"/>
        </w:rPr>
        <w:t>фективны для развития гражданского общества: с одной стороны, указ</w:t>
      </w:r>
      <w:r w:rsidRPr="00683674">
        <w:rPr>
          <w:sz w:val="28"/>
        </w:rPr>
        <w:t>ы</w:t>
      </w:r>
      <w:r w:rsidRPr="00683674">
        <w:rPr>
          <w:sz w:val="28"/>
        </w:rPr>
        <w:t>вают на признание легитимности власти, приглашают власть к диалогу, с другой – предоставляют возможность сделать гласными свои позиции и мнения, добиться конкретных результ</w:t>
      </w:r>
      <w:r w:rsidRPr="00683674">
        <w:rPr>
          <w:sz w:val="28"/>
        </w:rPr>
        <w:t>а</w:t>
      </w:r>
      <w:r w:rsidRPr="00683674">
        <w:rPr>
          <w:sz w:val="28"/>
        </w:rPr>
        <w:t>тов.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Для практики современных российских детских лагерей это означает необходимость создания детско-</w:t>
      </w:r>
      <w:proofErr w:type="spellStart"/>
      <w:r w:rsidRPr="00683674">
        <w:rPr>
          <w:sz w:val="28"/>
        </w:rPr>
        <w:t>молодежно</w:t>
      </w:r>
      <w:proofErr w:type="spellEnd"/>
      <w:r w:rsidRPr="00683674">
        <w:rPr>
          <w:sz w:val="28"/>
        </w:rPr>
        <w:t xml:space="preserve">-взрослых общественных организаций, где демонстрировать детям принцип «воспитание свободой» </w:t>
      </w:r>
      <w:r w:rsidRPr="00683674">
        <w:rPr>
          <w:sz w:val="28"/>
        </w:rPr>
        <w:lastRenderedPageBreak/>
        <w:t>б</w:t>
      </w:r>
      <w:r w:rsidRPr="00683674">
        <w:rPr>
          <w:sz w:val="28"/>
        </w:rPr>
        <w:t>у</w:t>
      </w:r>
      <w:r w:rsidRPr="00683674">
        <w:rPr>
          <w:sz w:val="28"/>
        </w:rPr>
        <w:t>дут старшие товарищи – родители, воспитатели, вожатые, защищающие общегражданские права, отстаивающие ценности свободы, собственности, законности, гарантированные Основным з</w:t>
      </w:r>
      <w:r w:rsidRPr="00683674">
        <w:rPr>
          <w:sz w:val="28"/>
        </w:rPr>
        <w:t>а</w:t>
      </w:r>
      <w:r w:rsidRPr="00683674">
        <w:rPr>
          <w:sz w:val="28"/>
        </w:rPr>
        <w:t>коном.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Именно такие общественные организации устанавливают «прозра</w:t>
      </w:r>
      <w:r w:rsidRPr="00683674">
        <w:rPr>
          <w:sz w:val="28"/>
        </w:rPr>
        <w:t>ч</w:t>
      </w:r>
      <w:r w:rsidRPr="00683674">
        <w:rPr>
          <w:sz w:val="28"/>
        </w:rPr>
        <w:t>ность» режима властвования, способа и техники применения силы, равн</w:t>
      </w:r>
      <w:r w:rsidRPr="00683674">
        <w:rPr>
          <w:sz w:val="28"/>
        </w:rPr>
        <w:t>о</w:t>
      </w:r>
      <w:r w:rsidRPr="00683674">
        <w:rPr>
          <w:sz w:val="28"/>
        </w:rPr>
        <w:t>правное, осознанное, активное и целенаправленное участие общественных институтов в разработке нормативных актов, общественную экспертизу принимаемых решений, отказ от управляющих гражданским обществом структур. Подобные инициативы оказывают социальное, интеллектуальное, м</w:t>
      </w:r>
      <w:r w:rsidRPr="00683674">
        <w:rPr>
          <w:sz w:val="28"/>
        </w:rPr>
        <w:t>о</w:t>
      </w:r>
      <w:r w:rsidRPr="00683674">
        <w:rPr>
          <w:sz w:val="28"/>
        </w:rPr>
        <w:t>ральное и нравственное давление на принятие «взрослых» решений.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Общественно значимая деятельность должна быть организована так, чтобы воспитывать любовь к свободе. При этом дети, подчиняясь взросл</w:t>
      </w:r>
      <w:r w:rsidRPr="00683674">
        <w:rPr>
          <w:sz w:val="28"/>
        </w:rPr>
        <w:t>о</w:t>
      </w:r>
      <w:r w:rsidRPr="00683674">
        <w:rPr>
          <w:sz w:val="28"/>
        </w:rPr>
        <w:t>му, должны учиться следовать велению долга. Любые правила поведения должны быть оправданы условиями совместной работы и ожидаемыми конкретными результатами. Тогда они будут понятны молодым людям в своих мотивах («это мною поставленная цель») и не будут вызывать естественного для молодости возмущения. Причем эти правила должны одинаково распространяться на всех участников общественно значимой де</w:t>
      </w:r>
      <w:r w:rsidRPr="00683674">
        <w:rPr>
          <w:sz w:val="28"/>
        </w:rPr>
        <w:t>я</w:t>
      </w:r>
      <w:r w:rsidRPr="00683674">
        <w:rPr>
          <w:sz w:val="28"/>
        </w:rPr>
        <w:t>тельности: детей и взрослых. В деятельности общественной организации должен господствовать дух права, где все имеют равные обязанности и неуклонно их собл</w:t>
      </w:r>
      <w:r w:rsidRPr="00683674">
        <w:rPr>
          <w:sz w:val="28"/>
        </w:rPr>
        <w:t>ю</w:t>
      </w:r>
      <w:r w:rsidRPr="00683674">
        <w:rPr>
          <w:sz w:val="28"/>
        </w:rPr>
        <w:t>дают.</w:t>
      </w:r>
    </w:p>
    <w:p w:rsidR="00762871" w:rsidRPr="00683674" w:rsidRDefault="00762871" w:rsidP="00762871">
      <w:pPr>
        <w:spacing w:line="360" w:lineRule="auto"/>
        <w:ind w:firstLine="720"/>
        <w:rPr>
          <w:i/>
          <w:sz w:val="28"/>
        </w:rPr>
      </w:pPr>
      <w:r w:rsidRPr="00683674">
        <w:rPr>
          <w:i/>
          <w:sz w:val="28"/>
        </w:rPr>
        <w:t>5. Содействие изменению общественного мнения  в отношении инициативности детей и молодежи, закрепление позитивных эффе</w:t>
      </w:r>
      <w:r w:rsidRPr="00683674">
        <w:rPr>
          <w:i/>
          <w:sz w:val="28"/>
        </w:rPr>
        <w:t>к</w:t>
      </w:r>
      <w:r w:rsidRPr="00683674">
        <w:rPr>
          <w:i/>
          <w:sz w:val="28"/>
        </w:rPr>
        <w:t xml:space="preserve">тов. 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color w:val="000000"/>
          <w:sz w:val="28"/>
        </w:rPr>
        <w:t>Одним из важных элементов программирования деятельности де</w:t>
      </w:r>
      <w:r w:rsidRPr="00683674">
        <w:rPr>
          <w:color w:val="000000"/>
          <w:sz w:val="28"/>
        </w:rPr>
        <w:t>т</w:t>
      </w:r>
      <w:r w:rsidRPr="00683674">
        <w:rPr>
          <w:color w:val="000000"/>
          <w:sz w:val="28"/>
        </w:rPr>
        <w:t>ского лагеря является организация его пропаганды (начиная с подготовки и заканчивая последействием). Б</w:t>
      </w:r>
      <w:r w:rsidRPr="00683674">
        <w:rPr>
          <w:sz w:val="28"/>
        </w:rPr>
        <w:t>ольшинство современных детских лагерей строят свою пропаганду только через связь с органами власти или их в</w:t>
      </w:r>
      <w:r w:rsidRPr="00683674">
        <w:rPr>
          <w:sz w:val="28"/>
        </w:rPr>
        <w:t>е</w:t>
      </w:r>
      <w:r w:rsidRPr="00683674">
        <w:rPr>
          <w:sz w:val="28"/>
        </w:rPr>
        <w:t xml:space="preserve">домствами: образования, молодежной политики, социальной защиты и др. </w:t>
      </w:r>
      <w:proofErr w:type="gramStart"/>
      <w:r w:rsidRPr="00683674">
        <w:rPr>
          <w:sz w:val="28"/>
        </w:rPr>
        <w:t>Не друг</w:t>
      </w:r>
      <w:proofErr w:type="gramEnd"/>
      <w:r w:rsidRPr="00683674">
        <w:rPr>
          <w:sz w:val="28"/>
        </w:rPr>
        <w:t xml:space="preserve"> с другом, не с обществом, а с властью. Конкурентная борьба ме</w:t>
      </w:r>
      <w:r w:rsidRPr="00683674">
        <w:rPr>
          <w:sz w:val="28"/>
        </w:rPr>
        <w:t>ж</w:t>
      </w:r>
      <w:r w:rsidRPr="00683674">
        <w:rPr>
          <w:sz w:val="28"/>
        </w:rPr>
        <w:t xml:space="preserve">ду </w:t>
      </w:r>
      <w:r w:rsidRPr="00683674">
        <w:rPr>
          <w:sz w:val="28"/>
        </w:rPr>
        <w:lastRenderedPageBreak/>
        <w:t>лагерями за бюджетные средства (особенно на муниципальном уровне) в скором времени переместится в борьбу за клиентов – детей и их родит</w:t>
      </w:r>
      <w:r w:rsidRPr="00683674">
        <w:rPr>
          <w:sz w:val="28"/>
        </w:rPr>
        <w:t>е</w:t>
      </w:r>
      <w:r w:rsidRPr="00683674">
        <w:rPr>
          <w:sz w:val="28"/>
        </w:rPr>
        <w:t xml:space="preserve">лей. Пропаганда своих особых услуг в области организации летнего </w:t>
      </w:r>
      <w:proofErr w:type="spellStart"/>
      <w:r w:rsidRPr="00683674">
        <w:rPr>
          <w:sz w:val="28"/>
        </w:rPr>
        <w:t>отдыхаИменно</w:t>
      </w:r>
      <w:proofErr w:type="spellEnd"/>
      <w:r w:rsidRPr="00683674">
        <w:rPr>
          <w:sz w:val="28"/>
        </w:rPr>
        <w:t xml:space="preserve"> такие общественные организации устанавливают «прозра</w:t>
      </w:r>
      <w:r w:rsidRPr="00683674">
        <w:rPr>
          <w:sz w:val="28"/>
        </w:rPr>
        <w:t>ч</w:t>
      </w:r>
      <w:r w:rsidRPr="00683674">
        <w:rPr>
          <w:sz w:val="28"/>
        </w:rPr>
        <w:t>ность» режима властвования, способа и техники применения силы, равн</w:t>
      </w:r>
      <w:r w:rsidRPr="00683674">
        <w:rPr>
          <w:sz w:val="28"/>
        </w:rPr>
        <w:t>о</w:t>
      </w:r>
      <w:r w:rsidRPr="00683674">
        <w:rPr>
          <w:sz w:val="28"/>
        </w:rPr>
        <w:t>правное, осознанное, активное и целенаправленное участие общественных инстит</w:t>
      </w:r>
      <w:r w:rsidRPr="00683674">
        <w:rPr>
          <w:sz w:val="28"/>
        </w:rPr>
        <w:t>у</w:t>
      </w:r>
      <w:r w:rsidRPr="00683674">
        <w:rPr>
          <w:sz w:val="28"/>
        </w:rPr>
        <w:t>тов в разработке нормативных актов, общественную экспертизу приним</w:t>
      </w:r>
      <w:r w:rsidRPr="00683674">
        <w:rPr>
          <w:sz w:val="28"/>
        </w:rPr>
        <w:t>а</w:t>
      </w:r>
      <w:r w:rsidRPr="00683674">
        <w:rPr>
          <w:sz w:val="28"/>
        </w:rPr>
        <w:t>емых решений, отказ от управляющих гражданским обществом структур. Подобные инициативы оказывают социальное, интеллектуальное, морал</w:t>
      </w:r>
      <w:r w:rsidRPr="00683674">
        <w:rPr>
          <w:sz w:val="28"/>
        </w:rPr>
        <w:t>ь</w:t>
      </w:r>
      <w:r w:rsidRPr="00683674">
        <w:rPr>
          <w:sz w:val="28"/>
        </w:rPr>
        <w:t>ное и нравственное давление на принятие «взрослых» решений.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Общественно значимая деятельность должна быть организована так, чтобы воспитывать любовь к свободе. При этом дети, подчиняясь взросл</w:t>
      </w:r>
      <w:r w:rsidRPr="00683674">
        <w:rPr>
          <w:sz w:val="28"/>
        </w:rPr>
        <w:t>о</w:t>
      </w:r>
      <w:r w:rsidRPr="00683674">
        <w:rPr>
          <w:sz w:val="28"/>
        </w:rPr>
        <w:t>му, должны учиться следовать велению долга. Любые правила поведения должны быть оправданы условиями совместной работы и ожидаемыми конкретными результатами. Тогда они будут понятны молодым людям в своих мотивах («это мною поставленная цель») и не будут вызывать естественного для молодости возмущения. Причем эти правила должны одинаково распространяться на всех участников общественно значимой де</w:t>
      </w:r>
      <w:r w:rsidRPr="00683674">
        <w:rPr>
          <w:sz w:val="28"/>
        </w:rPr>
        <w:t>я</w:t>
      </w:r>
      <w:r w:rsidRPr="00683674">
        <w:rPr>
          <w:sz w:val="28"/>
        </w:rPr>
        <w:t>тельности: детей и взрослых. В деятельности общественной организации должен господствовать дух права, где все имеют равные обязанности и неуклонно их собл</w:t>
      </w:r>
      <w:r w:rsidRPr="00683674">
        <w:rPr>
          <w:sz w:val="28"/>
        </w:rPr>
        <w:t>ю</w:t>
      </w:r>
      <w:r w:rsidRPr="00683674">
        <w:rPr>
          <w:sz w:val="28"/>
        </w:rPr>
        <w:t>дают.</w:t>
      </w:r>
    </w:p>
    <w:p w:rsidR="00762871" w:rsidRPr="00683674" w:rsidRDefault="00762871" w:rsidP="00762871">
      <w:pPr>
        <w:spacing w:line="360" w:lineRule="auto"/>
        <w:ind w:firstLine="720"/>
        <w:rPr>
          <w:i/>
          <w:sz w:val="28"/>
        </w:rPr>
      </w:pPr>
      <w:r w:rsidRPr="00683674">
        <w:rPr>
          <w:i/>
          <w:sz w:val="28"/>
        </w:rPr>
        <w:t>5. Содействие изменению общественного мнения  в отношении инициативности детей и молодежи, закрепление позитивных эффе</w:t>
      </w:r>
      <w:r w:rsidRPr="00683674">
        <w:rPr>
          <w:i/>
          <w:sz w:val="28"/>
        </w:rPr>
        <w:t>к</w:t>
      </w:r>
      <w:r w:rsidRPr="00683674">
        <w:rPr>
          <w:i/>
          <w:sz w:val="28"/>
        </w:rPr>
        <w:t xml:space="preserve">тов. 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color w:val="000000"/>
          <w:sz w:val="28"/>
        </w:rPr>
        <w:t>Одним из важных элементов программирования деятельности де</w:t>
      </w:r>
      <w:r w:rsidRPr="00683674">
        <w:rPr>
          <w:color w:val="000000"/>
          <w:sz w:val="28"/>
        </w:rPr>
        <w:t>т</w:t>
      </w:r>
      <w:r w:rsidRPr="00683674">
        <w:rPr>
          <w:color w:val="000000"/>
          <w:sz w:val="28"/>
        </w:rPr>
        <w:t>ского лагеря является организация его пропаганды (начиная с подготовки и заканчивая последействием). Б</w:t>
      </w:r>
      <w:r w:rsidRPr="00683674">
        <w:rPr>
          <w:sz w:val="28"/>
        </w:rPr>
        <w:t>ольшинство современных детских лагерей строят свою пропаганду только через связь с органами власти или их в</w:t>
      </w:r>
      <w:r w:rsidRPr="00683674">
        <w:rPr>
          <w:sz w:val="28"/>
        </w:rPr>
        <w:t>е</w:t>
      </w:r>
      <w:r w:rsidRPr="00683674">
        <w:rPr>
          <w:sz w:val="28"/>
        </w:rPr>
        <w:t xml:space="preserve">домствами: образования, молодежной политики, социальной защиты и др. </w:t>
      </w:r>
      <w:proofErr w:type="gramStart"/>
      <w:r w:rsidRPr="00683674">
        <w:rPr>
          <w:sz w:val="28"/>
        </w:rPr>
        <w:t>Не друг</w:t>
      </w:r>
      <w:proofErr w:type="gramEnd"/>
      <w:r w:rsidRPr="00683674">
        <w:rPr>
          <w:sz w:val="28"/>
        </w:rPr>
        <w:t xml:space="preserve"> с другом, не с обществом, а с властью. Конкурентная борьба ме</w:t>
      </w:r>
      <w:r w:rsidRPr="00683674">
        <w:rPr>
          <w:sz w:val="28"/>
        </w:rPr>
        <w:t>ж</w:t>
      </w:r>
      <w:r w:rsidRPr="00683674">
        <w:rPr>
          <w:sz w:val="28"/>
        </w:rPr>
        <w:t xml:space="preserve">ду </w:t>
      </w:r>
      <w:r w:rsidRPr="00683674">
        <w:rPr>
          <w:sz w:val="28"/>
        </w:rPr>
        <w:lastRenderedPageBreak/>
        <w:t>лагерями за бюджетные средства (особенно на муниципальном уровне) в скором времени переместится в борьбу за клиентов – детей и их родит</w:t>
      </w:r>
      <w:r w:rsidRPr="00683674">
        <w:rPr>
          <w:sz w:val="28"/>
        </w:rPr>
        <w:t>е</w:t>
      </w:r>
      <w:r w:rsidRPr="00683674">
        <w:rPr>
          <w:sz w:val="28"/>
        </w:rPr>
        <w:t>лей. Пропаганда своих особых услуг в области организации летнего отд</w:t>
      </w:r>
      <w:r w:rsidRPr="00683674">
        <w:rPr>
          <w:sz w:val="28"/>
        </w:rPr>
        <w:t>ы</w:t>
      </w:r>
      <w:r w:rsidRPr="00683674">
        <w:rPr>
          <w:sz w:val="28"/>
        </w:rPr>
        <w:t>ха Важный аспект пропаганды – имидж лагеря. Выделяют три составля</w:t>
      </w:r>
      <w:r w:rsidRPr="00683674">
        <w:rPr>
          <w:sz w:val="28"/>
        </w:rPr>
        <w:t>ю</w:t>
      </w:r>
      <w:r w:rsidRPr="00683674">
        <w:rPr>
          <w:sz w:val="28"/>
        </w:rPr>
        <w:t>щих фирменного стиля организации: стратегия (маркетинговая иденти</w:t>
      </w:r>
      <w:r w:rsidRPr="00683674">
        <w:rPr>
          <w:sz w:val="28"/>
        </w:rPr>
        <w:t>ч</w:t>
      </w:r>
      <w:r w:rsidRPr="00683674">
        <w:rPr>
          <w:sz w:val="28"/>
        </w:rPr>
        <w:t>ность), деятельность (поведенческая идентичность), имидж (визуальная идентичность). Имидж корпоративного духа: близость к клиентам, хор</w:t>
      </w:r>
      <w:r w:rsidRPr="00683674">
        <w:rPr>
          <w:sz w:val="28"/>
        </w:rPr>
        <w:t>о</w:t>
      </w:r>
      <w:r w:rsidRPr="00683674">
        <w:rPr>
          <w:sz w:val="28"/>
        </w:rPr>
        <w:t>ший вкус, индивидуальность, высокая активность. Имидж репутации: о</w:t>
      </w:r>
      <w:r w:rsidRPr="00683674">
        <w:rPr>
          <w:sz w:val="28"/>
        </w:rPr>
        <w:t>б</w:t>
      </w:r>
      <w:r w:rsidRPr="00683674">
        <w:rPr>
          <w:sz w:val="28"/>
        </w:rPr>
        <w:t>ладание довер</w:t>
      </w:r>
      <w:r w:rsidRPr="00683674">
        <w:rPr>
          <w:sz w:val="28"/>
        </w:rPr>
        <w:t>и</w:t>
      </w:r>
      <w:r w:rsidRPr="00683674">
        <w:rPr>
          <w:sz w:val="28"/>
        </w:rPr>
        <w:t xml:space="preserve">ем, стабильность, наличие традиций (Г.Г. </w:t>
      </w:r>
      <w:proofErr w:type="spellStart"/>
      <w:r w:rsidRPr="00683674">
        <w:rPr>
          <w:sz w:val="28"/>
        </w:rPr>
        <w:t>Почепцов</w:t>
      </w:r>
      <w:proofErr w:type="spellEnd"/>
      <w:r w:rsidRPr="00683674">
        <w:rPr>
          <w:sz w:val="28"/>
        </w:rPr>
        <w:t xml:space="preserve">). 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 xml:space="preserve">Характеристики имиджа обусловлены: </w:t>
      </w:r>
    </w:p>
    <w:p w:rsidR="00762871" w:rsidRPr="00683674" w:rsidRDefault="00762871" w:rsidP="00762871">
      <w:pPr>
        <w:pStyle w:val="31"/>
        <w:numPr>
          <w:ilvl w:val="0"/>
          <w:numId w:val="4"/>
        </w:numPr>
        <w:spacing w:after="0" w:line="360" w:lineRule="auto"/>
        <w:ind w:left="0" w:firstLine="720"/>
        <w:jc w:val="both"/>
        <w:rPr>
          <w:sz w:val="28"/>
        </w:rPr>
      </w:pPr>
      <w:r w:rsidRPr="00683674">
        <w:rPr>
          <w:sz w:val="28"/>
        </w:rPr>
        <w:t>регионал</w:t>
      </w:r>
      <w:r w:rsidRPr="00683674">
        <w:rPr>
          <w:sz w:val="28"/>
        </w:rPr>
        <w:t>ь</w:t>
      </w:r>
      <w:r w:rsidRPr="00683674">
        <w:rPr>
          <w:sz w:val="28"/>
        </w:rPr>
        <w:t xml:space="preserve">ной спецификой; </w:t>
      </w:r>
    </w:p>
    <w:p w:rsidR="00762871" w:rsidRPr="00683674" w:rsidRDefault="00762871" w:rsidP="00762871">
      <w:pPr>
        <w:pStyle w:val="31"/>
        <w:numPr>
          <w:ilvl w:val="0"/>
          <w:numId w:val="4"/>
        </w:numPr>
        <w:spacing w:after="0" w:line="360" w:lineRule="auto"/>
        <w:ind w:left="0" w:firstLine="720"/>
        <w:jc w:val="both"/>
        <w:rPr>
          <w:sz w:val="28"/>
        </w:rPr>
      </w:pPr>
      <w:r w:rsidRPr="00683674">
        <w:rPr>
          <w:sz w:val="28"/>
        </w:rPr>
        <w:t xml:space="preserve">временем; </w:t>
      </w:r>
    </w:p>
    <w:p w:rsidR="00762871" w:rsidRPr="00683674" w:rsidRDefault="00762871" w:rsidP="00762871">
      <w:pPr>
        <w:pStyle w:val="31"/>
        <w:numPr>
          <w:ilvl w:val="0"/>
          <w:numId w:val="4"/>
        </w:numPr>
        <w:spacing w:after="0" w:line="360" w:lineRule="auto"/>
        <w:ind w:left="0" w:firstLine="720"/>
        <w:jc w:val="both"/>
        <w:rPr>
          <w:sz w:val="28"/>
        </w:rPr>
      </w:pPr>
      <w:r w:rsidRPr="00683674">
        <w:rPr>
          <w:sz w:val="28"/>
        </w:rPr>
        <w:t>связью с изменчивой потре</w:t>
      </w:r>
      <w:r w:rsidRPr="00683674">
        <w:rPr>
          <w:sz w:val="28"/>
        </w:rPr>
        <w:t>б</w:t>
      </w:r>
      <w:r w:rsidRPr="00683674">
        <w:rPr>
          <w:sz w:val="28"/>
        </w:rPr>
        <w:t xml:space="preserve">ностью населения; </w:t>
      </w:r>
    </w:p>
    <w:p w:rsidR="00762871" w:rsidRPr="00683674" w:rsidRDefault="00762871" w:rsidP="00762871">
      <w:pPr>
        <w:pStyle w:val="31"/>
        <w:numPr>
          <w:ilvl w:val="0"/>
          <w:numId w:val="4"/>
        </w:numPr>
        <w:spacing w:after="0" w:line="360" w:lineRule="auto"/>
        <w:ind w:left="0" w:firstLine="720"/>
        <w:jc w:val="both"/>
        <w:rPr>
          <w:sz w:val="28"/>
        </w:rPr>
      </w:pPr>
      <w:r w:rsidRPr="00683674">
        <w:rPr>
          <w:sz w:val="28"/>
        </w:rPr>
        <w:t xml:space="preserve">демографическим фактором; </w:t>
      </w:r>
    </w:p>
    <w:p w:rsidR="00762871" w:rsidRPr="00683674" w:rsidRDefault="00762871" w:rsidP="00762871">
      <w:pPr>
        <w:pStyle w:val="31"/>
        <w:numPr>
          <w:ilvl w:val="0"/>
          <w:numId w:val="4"/>
        </w:numPr>
        <w:spacing w:after="0" w:line="360" w:lineRule="auto"/>
        <w:ind w:left="0" w:firstLine="720"/>
        <w:jc w:val="both"/>
        <w:rPr>
          <w:sz w:val="28"/>
        </w:rPr>
      </w:pPr>
      <w:r w:rsidRPr="00683674">
        <w:rPr>
          <w:sz w:val="28"/>
        </w:rPr>
        <w:t xml:space="preserve">этнопсихологическим фактором; </w:t>
      </w:r>
    </w:p>
    <w:p w:rsidR="00762871" w:rsidRPr="00683674" w:rsidRDefault="00762871" w:rsidP="00762871">
      <w:pPr>
        <w:pStyle w:val="31"/>
        <w:numPr>
          <w:ilvl w:val="0"/>
          <w:numId w:val="4"/>
        </w:numPr>
        <w:spacing w:after="0" w:line="360" w:lineRule="auto"/>
        <w:ind w:left="0" w:firstLine="720"/>
        <w:jc w:val="both"/>
        <w:rPr>
          <w:sz w:val="28"/>
        </w:rPr>
      </w:pPr>
      <w:r w:rsidRPr="00683674">
        <w:rPr>
          <w:sz w:val="28"/>
        </w:rPr>
        <w:t>ситуативными факт</w:t>
      </w:r>
      <w:r w:rsidRPr="00683674">
        <w:rPr>
          <w:sz w:val="28"/>
        </w:rPr>
        <w:t>о</w:t>
      </w:r>
      <w:r w:rsidRPr="00683674">
        <w:rPr>
          <w:sz w:val="28"/>
        </w:rPr>
        <w:t>рами.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 xml:space="preserve">Работа в </w:t>
      </w:r>
      <w:proofErr w:type="spellStart"/>
      <w:r w:rsidRPr="00683674">
        <w:rPr>
          <w:sz w:val="28"/>
        </w:rPr>
        <w:t>имиджмейкерстве</w:t>
      </w:r>
      <w:proofErr w:type="spellEnd"/>
      <w:r w:rsidRPr="00683674">
        <w:rPr>
          <w:sz w:val="28"/>
        </w:rPr>
        <w:t xml:space="preserve"> строится на пересечение четырех факт</w:t>
      </w:r>
      <w:r w:rsidRPr="00683674">
        <w:rPr>
          <w:sz w:val="28"/>
        </w:rPr>
        <w:t>о</w:t>
      </w:r>
      <w:r w:rsidRPr="00683674">
        <w:rPr>
          <w:sz w:val="28"/>
        </w:rPr>
        <w:t>ров: маркетингового (с задачей выделения отличий объекта); социологич</w:t>
      </w:r>
      <w:r w:rsidRPr="00683674">
        <w:rPr>
          <w:sz w:val="28"/>
        </w:rPr>
        <w:t>е</w:t>
      </w:r>
      <w:r w:rsidRPr="00683674">
        <w:rPr>
          <w:sz w:val="28"/>
        </w:rPr>
        <w:t>ского (с задачей определения предпочтений аудитории); ситуативного (з</w:t>
      </w:r>
      <w:r w:rsidRPr="00683674">
        <w:rPr>
          <w:sz w:val="28"/>
        </w:rPr>
        <w:t>а</w:t>
      </w:r>
      <w:r w:rsidRPr="00683674">
        <w:rPr>
          <w:sz w:val="28"/>
        </w:rPr>
        <w:t>дающего влияние контекста), коммуникативного (порождение с</w:t>
      </w:r>
      <w:r w:rsidRPr="00683674">
        <w:rPr>
          <w:sz w:val="28"/>
        </w:rPr>
        <w:t>о</w:t>
      </w:r>
      <w:r w:rsidRPr="00683674">
        <w:rPr>
          <w:sz w:val="28"/>
        </w:rPr>
        <w:t>общений).</w:t>
      </w:r>
    </w:p>
    <w:p w:rsidR="00762871" w:rsidRPr="00683674" w:rsidRDefault="00762871" w:rsidP="00762871">
      <w:pPr>
        <w:spacing w:line="360" w:lineRule="auto"/>
        <w:ind w:firstLine="720"/>
        <w:rPr>
          <w:sz w:val="28"/>
        </w:rPr>
      </w:pPr>
      <w:r w:rsidRPr="00683674">
        <w:rPr>
          <w:sz w:val="28"/>
        </w:rPr>
        <w:t>Имидж должен создавать ощущение силы, респектабельности, выз</w:t>
      </w:r>
      <w:r w:rsidRPr="00683674">
        <w:rPr>
          <w:sz w:val="28"/>
        </w:rPr>
        <w:t>ы</w:t>
      </w:r>
      <w:r w:rsidRPr="00683674">
        <w:rPr>
          <w:sz w:val="28"/>
        </w:rPr>
        <w:t>вать доверие. Управление имиджем – интенсивное введение информации с прогнозируемой реакцией на неё. «Слова священны, они заслуживают уважения</w:t>
      </w:r>
      <w:proofErr w:type="gramStart"/>
      <w:r w:rsidRPr="00683674">
        <w:rPr>
          <w:sz w:val="28"/>
        </w:rPr>
        <w:t>…   Е</w:t>
      </w:r>
      <w:proofErr w:type="gramEnd"/>
      <w:r w:rsidRPr="00683674">
        <w:rPr>
          <w:sz w:val="28"/>
        </w:rPr>
        <w:t>сли выбрал правильные слова и поставил их в правильном порядке, ты можешь чуть-чуть сдвинуть мир» (</w:t>
      </w:r>
      <w:proofErr w:type="spellStart"/>
      <w:r w:rsidRPr="00683674">
        <w:rPr>
          <w:sz w:val="28"/>
        </w:rPr>
        <w:t>Т.Стоппард</w:t>
      </w:r>
      <w:proofErr w:type="spellEnd"/>
      <w:r w:rsidRPr="00683674">
        <w:rPr>
          <w:sz w:val="28"/>
        </w:rPr>
        <w:t>). Основной вид управления имиджем – отражение события под углом зрения его улучшения, в ряде случаев создание самих событий, его улу</w:t>
      </w:r>
      <w:r w:rsidRPr="00683674">
        <w:rPr>
          <w:sz w:val="28"/>
        </w:rPr>
        <w:t>ч</w:t>
      </w:r>
      <w:r w:rsidRPr="00683674">
        <w:rPr>
          <w:sz w:val="28"/>
        </w:rPr>
        <w:t>шающих.</w:t>
      </w:r>
    </w:p>
    <w:p w:rsidR="00762871" w:rsidRPr="00683674" w:rsidRDefault="00762871" w:rsidP="00762871">
      <w:pPr>
        <w:pStyle w:val="3"/>
        <w:ind w:firstLine="720"/>
        <w:rPr>
          <w:b w:val="0"/>
        </w:rPr>
      </w:pPr>
      <w:r w:rsidRPr="00683674">
        <w:rPr>
          <w:b w:val="0"/>
        </w:rPr>
        <w:t xml:space="preserve">Современный человек, приступая к делу, задается вопросом: а что это дает для меня? Поэтому детский лагерь должен быть помещен в благоприятную для себя информационную среду. Чужой, неизвестный, </w:t>
      </w:r>
      <w:r w:rsidRPr="00683674">
        <w:rPr>
          <w:b w:val="0"/>
        </w:rPr>
        <w:lastRenderedPageBreak/>
        <w:t>незн</w:t>
      </w:r>
      <w:r w:rsidRPr="00683674">
        <w:rPr>
          <w:b w:val="0"/>
        </w:rPr>
        <w:t>а</w:t>
      </w:r>
      <w:r w:rsidRPr="00683674">
        <w:rPr>
          <w:b w:val="0"/>
        </w:rPr>
        <w:t>комый объе</w:t>
      </w:r>
      <w:proofErr w:type="gramStart"/>
      <w:r w:rsidRPr="00683674">
        <w:rPr>
          <w:b w:val="0"/>
        </w:rPr>
        <w:t>кт в пр</w:t>
      </w:r>
      <w:proofErr w:type="gramEnd"/>
      <w:r w:rsidRPr="00683674">
        <w:rPr>
          <w:b w:val="0"/>
        </w:rPr>
        <w:t xml:space="preserve">инципе опасен для людей как потенциальных клиентов летнего отдыха. Поэтому превращение детского лагеря в знакомый и </w:t>
      </w:r>
      <w:proofErr w:type="spellStart"/>
      <w:r w:rsidRPr="00683674">
        <w:rPr>
          <w:b w:val="0"/>
        </w:rPr>
        <w:t>нуж</w:t>
      </w:r>
      <w:proofErr w:type="spellEnd"/>
      <w:r w:rsidRPr="00762871">
        <w:rPr>
          <w:b w:val="0"/>
        </w:rPr>
        <w:t xml:space="preserve"> </w:t>
      </w:r>
      <w:r w:rsidRPr="00683674">
        <w:rPr>
          <w:b w:val="0"/>
        </w:rPr>
        <w:t>ну</w:t>
      </w:r>
      <w:r w:rsidRPr="00683674">
        <w:rPr>
          <w:b w:val="0"/>
        </w:rPr>
        <w:t>ж</w:t>
      </w:r>
      <w:r w:rsidRPr="00683674">
        <w:rPr>
          <w:b w:val="0"/>
        </w:rPr>
        <w:t>ный объект, создание из числа подростков «фан-клуба лагеря» – важные задачи, облегчающие детям и родителям процесс пр</w:t>
      </w:r>
      <w:r w:rsidRPr="00683674">
        <w:rPr>
          <w:b w:val="0"/>
        </w:rPr>
        <w:t>и</w:t>
      </w:r>
      <w:r w:rsidRPr="00683674">
        <w:rPr>
          <w:b w:val="0"/>
        </w:rPr>
        <w:t>нятия решения.</w:t>
      </w:r>
    </w:p>
    <w:p w:rsidR="00DD4F1D" w:rsidRDefault="00DD4F1D" w:rsidP="00762871">
      <w:bookmarkStart w:id="2" w:name="_GoBack"/>
      <w:bookmarkEnd w:id="2"/>
    </w:p>
    <w:sectPr w:rsidR="00DD4F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E99" w:rsidRDefault="00B73E99" w:rsidP="00762871">
      <w:r>
        <w:separator/>
      </w:r>
    </w:p>
  </w:endnote>
  <w:endnote w:type="continuationSeparator" w:id="0">
    <w:p w:rsidR="00B73E99" w:rsidRDefault="00B73E99" w:rsidP="00762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E99" w:rsidRDefault="00B73E99" w:rsidP="00762871">
      <w:r>
        <w:separator/>
      </w:r>
    </w:p>
  </w:footnote>
  <w:footnote w:type="continuationSeparator" w:id="0">
    <w:p w:rsidR="00B73E99" w:rsidRDefault="00B73E99" w:rsidP="00762871">
      <w:r>
        <w:continuationSeparator/>
      </w:r>
    </w:p>
  </w:footnote>
  <w:footnote w:id="1">
    <w:p w:rsidR="00762871" w:rsidRDefault="00762871" w:rsidP="00762871">
      <w:pPr>
        <w:pStyle w:val="a5"/>
      </w:pPr>
      <w:r>
        <w:rPr>
          <w:rStyle w:val="a7"/>
        </w:rPr>
        <w:footnoteRef/>
      </w:r>
      <w:r>
        <w:t xml:space="preserve"> </w:t>
      </w:r>
      <w:proofErr w:type="spellStart"/>
      <w:r>
        <w:t>Олешкевич</w:t>
      </w:r>
      <w:proofErr w:type="spellEnd"/>
      <w:r>
        <w:t xml:space="preserve"> В.И. Рождение новой психотехнической культуры. Очерки развития европейской психоте</w:t>
      </w:r>
      <w:r>
        <w:t>х</w:t>
      </w:r>
      <w:r>
        <w:t>ники. – М., 1997.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D59EF"/>
    <w:multiLevelType w:val="singleLevel"/>
    <w:tmpl w:val="C86695A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1BFF322A"/>
    <w:multiLevelType w:val="hybridMultilevel"/>
    <w:tmpl w:val="7D4E9FF6"/>
    <w:lvl w:ilvl="0" w:tplc="FFFFFFFF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2684522C"/>
    <w:multiLevelType w:val="hybridMultilevel"/>
    <w:tmpl w:val="6CEAA7CA"/>
    <w:lvl w:ilvl="0" w:tplc="FFFFFFFF">
      <w:start w:val="1"/>
      <w:numFmt w:val="bullet"/>
      <w:lvlText w:val=""/>
      <w:lvlJc w:val="left"/>
      <w:pPr>
        <w:tabs>
          <w:tab w:val="num" w:pos="1023"/>
        </w:tabs>
        <w:ind w:left="986" w:hanging="323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3">
    <w:nsid w:val="33E64C2E"/>
    <w:multiLevelType w:val="hybridMultilevel"/>
    <w:tmpl w:val="58DA0402"/>
    <w:lvl w:ilvl="0" w:tplc="FFFFFFFF">
      <w:start w:val="1"/>
      <w:numFmt w:val="bullet"/>
      <w:lvlText w:val=""/>
      <w:lvlJc w:val="left"/>
      <w:pPr>
        <w:tabs>
          <w:tab w:val="num" w:pos="1023"/>
        </w:tabs>
        <w:ind w:left="986" w:hanging="323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FFFFFFFF">
      <w:numFmt w:val="bullet"/>
      <w:lvlText w:val="–"/>
      <w:lvlJc w:val="left"/>
      <w:pPr>
        <w:tabs>
          <w:tab w:val="num" w:pos="3460"/>
        </w:tabs>
        <w:ind w:left="3460" w:hanging="600"/>
      </w:pPr>
      <w:rPr>
        <w:rFonts w:ascii="Times New Roman" w:eastAsia="Times New Roman" w:hAnsi="Times New Roman" w:cs="Times New Roman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871"/>
    <w:rsid w:val="00762871"/>
    <w:rsid w:val="00B73E99"/>
    <w:rsid w:val="00DD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List Continue 3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87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762871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287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3">
    <w:name w:val="Body Text Indent 3"/>
    <w:basedOn w:val="a"/>
    <w:link w:val="30"/>
    <w:rsid w:val="00762871"/>
    <w:pPr>
      <w:spacing w:line="360" w:lineRule="auto"/>
      <w:ind w:firstLine="340"/>
    </w:pPr>
    <w:rPr>
      <w:b/>
      <w:bCs/>
      <w:sz w:val="28"/>
    </w:rPr>
  </w:style>
  <w:style w:type="character" w:customStyle="1" w:styleId="30">
    <w:name w:val="Основной текст с отступом 3 Знак"/>
    <w:basedOn w:val="a0"/>
    <w:link w:val="3"/>
    <w:rsid w:val="0076287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76287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628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762871"/>
    <w:pPr>
      <w:widowControl w:val="0"/>
      <w:spacing w:before="360" w:after="0" w:line="240" w:lineRule="auto"/>
      <w:ind w:left="4080"/>
    </w:pPr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paragraph" w:styleId="a5">
    <w:name w:val="footnote text"/>
    <w:basedOn w:val="a"/>
    <w:link w:val="a6"/>
    <w:semiHidden/>
    <w:rsid w:val="00762871"/>
    <w:pPr>
      <w:jc w:val="left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76287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762871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7628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628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Plain Text"/>
    <w:basedOn w:val="a"/>
    <w:link w:val="a9"/>
    <w:rsid w:val="00762871"/>
    <w:pPr>
      <w:jc w:val="left"/>
    </w:pPr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rsid w:val="00762871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31">
    <w:name w:val="List Continue 3"/>
    <w:basedOn w:val="a"/>
    <w:rsid w:val="00762871"/>
    <w:pPr>
      <w:numPr>
        <w:numId w:val="14"/>
      </w:numPr>
      <w:spacing w:after="120"/>
      <w:jc w:val="lef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List Continue 3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87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762871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287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3">
    <w:name w:val="Body Text Indent 3"/>
    <w:basedOn w:val="a"/>
    <w:link w:val="30"/>
    <w:rsid w:val="00762871"/>
    <w:pPr>
      <w:spacing w:line="360" w:lineRule="auto"/>
      <w:ind w:firstLine="340"/>
    </w:pPr>
    <w:rPr>
      <w:b/>
      <w:bCs/>
      <w:sz w:val="28"/>
    </w:rPr>
  </w:style>
  <w:style w:type="character" w:customStyle="1" w:styleId="30">
    <w:name w:val="Основной текст с отступом 3 Знак"/>
    <w:basedOn w:val="a0"/>
    <w:link w:val="3"/>
    <w:rsid w:val="0076287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76287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628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762871"/>
    <w:pPr>
      <w:widowControl w:val="0"/>
      <w:spacing w:before="360" w:after="0" w:line="240" w:lineRule="auto"/>
      <w:ind w:left="4080"/>
    </w:pPr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paragraph" w:styleId="a5">
    <w:name w:val="footnote text"/>
    <w:basedOn w:val="a"/>
    <w:link w:val="a6"/>
    <w:semiHidden/>
    <w:rsid w:val="00762871"/>
    <w:pPr>
      <w:jc w:val="left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76287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762871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7628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628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Plain Text"/>
    <w:basedOn w:val="a"/>
    <w:link w:val="a9"/>
    <w:rsid w:val="00762871"/>
    <w:pPr>
      <w:jc w:val="left"/>
    </w:pPr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rsid w:val="00762871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31">
    <w:name w:val="List Continue 3"/>
    <w:basedOn w:val="a"/>
    <w:rsid w:val="00762871"/>
    <w:pPr>
      <w:numPr>
        <w:numId w:val="14"/>
      </w:numPr>
      <w:spacing w:after="120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20</Pages>
  <Words>5482</Words>
  <Characters>31250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Валюша</dc:creator>
  <cp:lastModifiedBy>Валюша</cp:lastModifiedBy>
  <cp:revision>1</cp:revision>
  <dcterms:created xsi:type="dcterms:W3CDTF">2021-11-20T13:04:00Z</dcterms:created>
  <dcterms:modified xsi:type="dcterms:W3CDTF">2021-11-20T13:12:00Z</dcterms:modified>
</cp:coreProperties>
</file>